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AF" w:rsidRDefault="000C61AF" w:rsidP="001D3717">
      <w:pPr>
        <w:tabs>
          <w:tab w:val="left" w:pos="5760"/>
          <w:tab w:val="left" w:pos="6300"/>
        </w:tabs>
        <w:snapToGrid w:val="0"/>
        <w:spacing w:line="300" w:lineRule="auto"/>
        <w:jc w:val="left"/>
        <w:rPr>
          <w:rFonts w:ascii="宋体"/>
          <w:b/>
          <w:sz w:val="48"/>
          <w:szCs w:val="48"/>
        </w:rPr>
      </w:pPr>
      <w:r>
        <w:rPr>
          <w:rFonts w:ascii="宋体"/>
          <w:b/>
          <w:sz w:val="48"/>
          <w:szCs w:val="48"/>
        </w:rPr>
        <w:tab/>
      </w:r>
    </w:p>
    <w:p w:rsidR="000C61AF" w:rsidRDefault="000C61AF" w:rsidP="001D3717">
      <w:pPr>
        <w:tabs>
          <w:tab w:val="left" w:pos="6300"/>
        </w:tabs>
        <w:snapToGrid w:val="0"/>
        <w:spacing w:line="300" w:lineRule="auto"/>
        <w:jc w:val="center"/>
        <w:rPr>
          <w:rFonts w:ascii="宋体" w:cs="宋体"/>
          <w:b/>
          <w:sz w:val="48"/>
          <w:szCs w:val="48"/>
        </w:rPr>
      </w:pPr>
      <w:r w:rsidRPr="00945B06">
        <w:rPr>
          <w:rFonts w:ascii="宋体" w:hAnsi="宋体" w:cs="宋体" w:hint="eastAsia"/>
          <w:b/>
          <w:sz w:val="48"/>
          <w:szCs w:val="48"/>
        </w:rPr>
        <w:t>南通</w:t>
      </w:r>
      <w:r>
        <w:rPr>
          <w:rFonts w:ascii="宋体" w:hAnsi="宋体" w:cs="宋体" w:hint="eastAsia"/>
          <w:b/>
          <w:sz w:val="48"/>
          <w:szCs w:val="48"/>
        </w:rPr>
        <w:t>网上好人馆项目</w:t>
      </w:r>
    </w:p>
    <w:p w:rsidR="000C61AF" w:rsidRDefault="000C61AF" w:rsidP="001D3717">
      <w:pPr>
        <w:tabs>
          <w:tab w:val="left" w:pos="6300"/>
        </w:tabs>
        <w:snapToGrid w:val="0"/>
        <w:spacing w:line="300" w:lineRule="auto"/>
        <w:jc w:val="center"/>
        <w:rPr>
          <w:rFonts w:ascii="宋体" w:cs="宋体"/>
          <w:b/>
          <w:sz w:val="48"/>
          <w:szCs w:val="48"/>
        </w:rPr>
      </w:pPr>
    </w:p>
    <w:p w:rsidR="000C61AF" w:rsidRPr="00B028CA" w:rsidRDefault="000C61AF" w:rsidP="001D3717">
      <w:pPr>
        <w:tabs>
          <w:tab w:val="left" w:pos="6300"/>
        </w:tabs>
        <w:snapToGrid w:val="0"/>
        <w:spacing w:line="300" w:lineRule="auto"/>
        <w:jc w:val="center"/>
        <w:rPr>
          <w:rFonts w:ascii="宋体"/>
          <w:w w:val="80"/>
          <w:sz w:val="84"/>
        </w:rPr>
      </w:pPr>
    </w:p>
    <w:p w:rsidR="000C61AF" w:rsidRDefault="000C61AF" w:rsidP="001D3717">
      <w:pPr>
        <w:spacing w:line="1400" w:lineRule="exact"/>
        <w:jc w:val="center"/>
        <w:rPr>
          <w:rFonts w:ascii="宋体"/>
          <w:b/>
          <w:sz w:val="72"/>
          <w:szCs w:val="72"/>
        </w:rPr>
      </w:pPr>
      <w:r>
        <w:rPr>
          <w:rFonts w:ascii="宋体" w:hAnsi="宋体" w:hint="eastAsia"/>
          <w:b/>
          <w:sz w:val="72"/>
          <w:szCs w:val="72"/>
        </w:rPr>
        <w:t>政府采购询价文件</w:t>
      </w:r>
    </w:p>
    <w:p w:rsidR="000C61AF" w:rsidRDefault="000C61AF" w:rsidP="001D3717">
      <w:pPr>
        <w:spacing w:line="720" w:lineRule="auto"/>
        <w:jc w:val="center"/>
        <w:rPr>
          <w:rFonts w:ascii="宋体"/>
          <w:b/>
          <w:sz w:val="44"/>
          <w:szCs w:val="44"/>
        </w:rPr>
      </w:pPr>
      <w:r>
        <w:rPr>
          <w:rFonts w:ascii="宋体" w:hAnsi="宋体" w:hint="eastAsia"/>
          <w:b/>
          <w:sz w:val="44"/>
          <w:szCs w:val="44"/>
        </w:rPr>
        <w:t>（资格后审）</w:t>
      </w:r>
    </w:p>
    <w:p w:rsidR="000C61AF" w:rsidRDefault="000C61AF" w:rsidP="00E710D0">
      <w:pPr>
        <w:spacing w:line="360" w:lineRule="auto"/>
        <w:ind w:firstLineChars="845" w:firstLine="2715"/>
        <w:rPr>
          <w:rFonts w:ascii="宋体"/>
          <w:b/>
          <w:bCs/>
          <w:sz w:val="32"/>
          <w:szCs w:val="32"/>
          <w:lang w:val="zh-CN"/>
        </w:rPr>
      </w:pPr>
    </w:p>
    <w:p w:rsidR="000C61AF" w:rsidRPr="00F60E72" w:rsidRDefault="000C61AF" w:rsidP="00E710D0">
      <w:pPr>
        <w:spacing w:line="360" w:lineRule="auto"/>
        <w:ind w:firstLineChars="845" w:firstLine="2715"/>
        <w:rPr>
          <w:rFonts w:ascii="宋体"/>
          <w:b/>
          <w:sz w:val="32"/>
          <w:szCs w:val="32"/>
        </w:rPr>
      </w:pPr>
    </w:p>
    <w:p w:rsidR="000C61AF" w:rsidRDefault="000C61AF" w:rsidP="001D3717">
      <w:pPr>
        <w:snapToGrid w:val="0"/>
        <w:spacing w:line="360" w:lineRule="auto"/>
        <w:jc w:val="center"/>
        <w:rPr>
          <w:rFonts w:ascii="宋体"/>
          <w:b/>
          <w:sz w:val="36"/>
        </w:rPr>
      </w:pPr>
    </w:p>
    <w:p w:rsidR="000C61AF" w:rsidRDefault="000C61AF" w:rsidP="001D3717">
      <w:pPr>
        <w:snapToGrid w:val="0"/>
        <w:spacing w:line="360" w:lineRule="auto"/>
        <w:jc w:val="center"/>
        <w:rPr>
          <w:rFonts w:ascii="宋体"/>
          <w:b/>
          <w:sz w:val="36"/>
        </w:rPr>
      </w:pPr>
    </w:p>
    <w:p w:rsidR="000C61AF" w:rsidRDefault="000C61AF" w:rsidP="001D3717">
      <w:pPr>
        <w:snapToGrid w:val="0"/>
        <w:spacing w:line="360" w:lineRule="auto"/>
        <w:rPr>
          <w:rFonts w:ascii="宋体"/>
          <w:b/>
          <w:sz w:val="36"/>
        </w:rPr>
      </w:pPr>
    </w:p>
    <w:p w:rsidR="000C61AF" w:rsidRDefault="000C61AF" w:rsidP="001D3717">
      <w:pPr>
        <w:snapToGrid w:val="0"/>
        <w:spacing w:line="360" w:lineRule="auto"/>
        <w:jc w:val="center"/>
        <w:rPr>
          <w:rFonts w:ascii="宋体"/>
          <w:b/>
          <w:sz w:val="36"/>
        </w:rPr>
      </w:pPr>
    </w:p>
    <w:p w:rsidR="000C61AF" w:rsidRDefault="000C61AF" w:rsidP="001D3717">
      <w:pPr>
        <w:snapToGrid w:val="0"/>
        <w:spacing w:line="360" w:lineRule="auto"/>
        <w:jc w:val="center"/>
        <w:rPr>
          <w:rFonts w:ascii="宋体"/>
          <w:b/>
          <w:sz w:val="36"/>
        </w:rPr>
      </w:pPr>
    </w:p>
    <w:p w:rsidR="000C61AF" w:rsidRDefault="000C61AF" w:rsidP="00E710D0">
      <w:pPr>
        <w:adjustRightInd w:val="0"/>
        <w:snapToGrid w:val="0"/>
        <w:spacing w:line="360" w:lineRule="auto"/>
        <w:ind w:firstLineChars="500" w:firstLine="1506"/>
        <w:rPr>
          <w:rFonts w:ascii="宋体" w:cs="宋体"/>
          <w:b/>
          <w:sz w:val="30"/>
          <w:szCs w:val="30"/>
        </w:rPr>
      </w:pPr>
    </w:p>
    <w:p w:rsidR="000C61AF" w:rsidRDefault="000C61AF" w:rsidP="00E710D0">
      <w:pPr>
        <w:adjustRightInd w:val="0"/>
        <w:snapToGrid w:val="0"/>
        <w:spacing w:line="360" w:lineRule="auto"/>
        <w:ind w:firstLineChars="500" w:firstLine="1506"/>
        <w:rPr>
          <w:rFonts w:ascii="宋体" w:cs="宋体"/>
          <w:b/>
          <w:sz w:val="30"/>
          <w:szCs w:val="30"/>
        </w:rPr>
      </w:pPr>
      <w:r>
        <w:rPr>
          <w:rFonts w:ascii="宋体" w:hAnsi="宋体" w:cs="宋体" w:hint="eastAsia"/>
          <w:b/>
          <w:sz w:val="30"/>
          <w:szCs w:val="30"/>
        </w:rPr>
        <w:t>采购单位：南通市文明办</w:t>
      </w:r>
      <w:r>
        <w:rPr>
          <w:rFonts w:ascii="宋体" w:hAnsi="宋体" w:cs="宋体"/>
          <w:b/>
          <w:sz w:val="30"/>
          <w:szCs w:val="30"/>
        </w:rPr>
        <w:t xml:space="preserve">  </w:t>
      </w:r>
    </w:p>
    <w:p w:rsidR="000C61AF" w:rsidRPr="008D2F46" w:rsidRDefault="000C61AF" w:rsidP="00E710D0">
      <w:pPr>
        <w:adjustRightInd w:val="0"/>
        <w:snapToGrid w:val="0"/>
        <w:spacing w:line="360" w:lineRule="auto"/>
        <w:ind w:firstLineChars="500" w:firstLine="1506"/>
        <w:rPr>
          <w:rFonts w:ascii="宋体" w:cs="宋体"/>
          <w:b/>
          <w:sz w:val="30"/>
          <w:szCs w:val="30"/>
        </w:rPr>
      </w:pPr>
      <w:r>
        <w:rPr>
          <w:rFonts w:ascii="宋体" w:hAnsi="宋体" w:cs="宋体" w:hint="eastAsia"/>
          <w:b/>
          <w:sz w:val="30"/>
          <w:szCs w:val="30"/>
        </w:rPr>
        <w:t>代理机</w:t>
      </w:r>
      <w:r w:rsidRPr="008D2F46">
        <w:rPr>
          <w:rFonts w:ascii="宋体" w:hAnsi="宋体" w:cs="宋体" w:hint="eastAsia"/>
          <w:b/>
          <w:sz w:val="30"/>
          <w:szCs w:val="30"/>
        </w:rPr>
        <w:t>构</w:t>
      </w:r>
      <w:r w:rsidRPr="008D2F46">
        <w:rPr>
          <w:rFonts w:ascii="宋体" w:hAnsi="宋体" w:cs="宋体" w:hint="eastAsia"/>
          <w:b/>
          <w:color w:val="000000"/>
          <w:sz w:val="30"/>
          <w:szCs w:val="30"/>
        </w:rPr>
        <w:t>：南通通城建</w:t>
      </w:r>
      <w:r w:rsidRPr="008D2F46">
        <w:rPr>
          <w:rFonts w:ascii="宋体" w:hAnsi="宋体" w:cs="宋体" w:hint="eastAsia"/>
          <w:b/>
          <w:sz w:val="30"/>
          <w:szCs w:val="30"/>
        </w:rPr>
        <w:t>设工程项目管理有限公司</w:t>
      </w:r>
    </w:p>
    <w:p w:rsidR="000C61AF" w:rsidRPr="009C4ED5" w:rsidRDefault="000C61AF" w:rsidP="001D3717">
      <w:pPr>
        <w:adjustRightInd w:val="0"/>
        <w:snapToGrid w:val="0"/>
        <w:spacing w:line="360" w:lineRule="auto"/>
        <w:jc w:val="center"/>
        <w:rPr>
          <w:rFonts w:ascii="宋体"/>
          <w:b/>
          <w:sz w:val="30"/>
          <w:szCs w:val="30"/>
        </w:rPr>
      </w:pPr>
      <w:r w:rsidRPr="008D2F46">
        <w:rPr>
          <w:rFonts w:ascii="宋体" w:hAnsi="宋体" w:cs="宋体" w:hint="eastAsia"/>
          <w:b/>
          <w:sz w:val="30"/>
          <w:szCs w:val="30"/>
        </w:rPr>
        <w:t>二〇二〇年六月九日</w:t>
      </w:r>
    </w:p>
    <w:p w:rsidR="000C61AF" w:rsidRDefault="000C61AF" w:rsidP="001D3717">
      <w:pPr>
        <w:jc w:val="center"/>
        <w:rPr>
          <w:rFonts w:ascii="宋体" w:cs="宋体"/>
          <w:b/>
          <w:color w:val="000000"/>
          <w:sz w:val="44"/>
          <w:szCs w:val="44"/>
        </w:rPr>
      </w:pPr>
    </w:p>
    <w:p w:rsidR="000C61AF" w:rsidRDefault="000C61AF" w:rsidP="001D3717">
      <w:pPr>
        <w:jc w:val="center"/>
        <w:rPr>
          <w:rFonts w:ascii="宋体" w:cs="宋体"/>
          <w:b/>
          <w:color w:val="000000"/>
          <w:sz w:val="44"/>
          <w:szCs w:val="44"/>
        </w:rPr>
      </w:pPr>
      <w:r>
        <w:rPr>
          <w:rFonts w:ascii="宋体" w:hAnsi="宋体" w:cs="宋体" w:hint="eastAsia"/>
          <w:b/>
          <w:color w:val="000000"/>
          <w:sz w:val="44"/>
          <w:szCs w:val="44"/>
        </w:rPr>
        <w:lastRenderedPageBreak/>
        <w:t>询价文件备案表</w:t>
      </w:r>
    </w:p>
    <w:p w:rsidR="000C61AF" w:rsidRDefault="000C61AF" w:rsidP="001D3717">
      <w:pPr>
        <w:jc w:val="center"/>
        <w:rPr>
          <w:rFonts w:ascii="宋体" w:cs="宋体"/>
          <w:b/>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C61AF" w:rsidTr="003B6637">
        <w:trPr>
          <w:cantSplit/>
          <w:trHeight w:val="2838"/>
          <w:jc w:val="center"/>
        </w:trPr>
        <w:tc>
          <w:tcPr>
            <w:tcW w:w="9180" w:type="dxa"/>
          </w:tcPr>
          <w:p w:rsidR="000C61AF" w:rsidRDefault="000C61AF" w:rsidP="003B6637">
            <w:pPr>
              <w:spacing w:line="360" w:lineRule="auto"/>
              <w:jc w:val="center"/>
              <w:rPr>
                <w:rFonts w:ascii="宋体" w:cs="宋体"/>
                <w:color w:val="000000"/>
                <w:position w:val="-48"/>
                <w:sz w:val="25"/>
              </w:rPr>
            </w:pPr>
          </w:p>
          <w:p w:rsidR="000C61AF" w:rsidRDefault="000C61AF" w:rsidP="00E710D0">
            <w:pPr>
              <w:spacing w:line="360" w:lineRule="auto"/>
              <w:ind w:firstLineChars="1200" w:firstLine="3000"/>
              <w:rPr>
                <w:rFonts w:ascii="宋体" w:cs="宋体"/>
                <w:color w:val="000000"/>
                <w:position w:val="-48"/>
                <w:sz w:val="25"/>
              </w:rPr>
            </w:pPr>
            <w:r>
              <w:rPr>
                <w:rFonts w:ascii="宋体" w:hAnsi="宋体" w:cs="宋体" w:hint="eastAsia"/>
                <w:color w:val="000000"/>
                <w:position w:val="-48"/>
                <w:sz w:val="25"/>
              </w:rPr>
              <w:t>编制人：杨伟</w:t>
            </w:r>
          </w:p>
          <w:p w:rsidR="000C61AF" w:rsidRDefault="000C61AF" w:rsidP="00E710D0">
            <w:pPr>
              <w:tabs>
                <w:tab w:val="left" w:pos="3492"/>
              </w:tabs>
              <w:spacing w:line="360" w:lineRule="auto"/>
              <w:ind w:firstLineChars="1200" w:firstLine="3000"/>
              <w:rPr>
                <w:rFonts w:ascii="宋体" w:cs="宋体"/>
                <w:color w:val="000000"/>
                <w:position w:val="-48"/>
                <w:sz w:val="25"/>
              </w:rPr>
            </w:pPr>
            <w:r>
              <w:rPr>
                <w:rFonts w:ascii="宋体" w:hAnsi="宋体" w:cs="宋体" w:hint="eastAsia"/>
                <w:color w:val="000000"/>
                <w:position w:val="-48"/>
                <w:sz w:val="25"/>
              </w:rPr>
              <w:t>日</w:t>
            </w:r>
            <w:r>
              <w:rPr>
                <w:rFonts w:ascii="宋体" w:hAnsi="宋体" w:cs="宋体"/>
                <w:color w:val="000000"/>
                <w:position w:val="-48"/>
                <w:sz w:val="25"/>
              </w:rPr>
              <w:t xml:space="preserve">  </w:t>
            </w:r>
            <w:r>
              <w:rPr>
                <w:rFonts w:ascii="宋体" w:hAnsi="宋体" w:cs="宋体" w:hint="eastAsia"/>
                <w:color w:val="000000"/>
                <w:position w:val="-48"/>
                <w:sz w:val="25"/>
              </w:rPr>
              <w:t>期：</w:t>
            </w:r>
            <w:r>
              <w:rPr>
                <w:rFonts w:ascii="宋体" w:hAnsi="宋体" w:cs="宋体"/>
                <w:color w:val="000000"/>
                <w:position w:val="-48"/>
                <w:sz w:val="25"/>
              </w:rPr>
              <w:t>2020</w:t>
            </w:r>
            <w:r>
              <w:rPr>
                <w:rFonts w:ascii="宋体" w:hAnsi="宋体" w:cs="宋体" w:hint="eastAsia"/>
                <w:color w:val="000000"/>
                <w:position w:val="-48"/>
                <w:sz w:val="25"/>
              </w:rPr>
              <w:t>年</w:t>
            </w:r>
            <w:r>
              <w:rPr>
                <w:rFonts w:ascii="宋体" w:hAnsi="宋体" w:cs="宋体"/>
                <w:position w:val="-48"/>
                <w:sz w:val="25"/>
              </w:rPr>
              <w:t>6</w:t>
            </w:r>
            <w:r w:rsidRPr="009C4ED5">
              <w:rPr>
                <w:rFonts w:ascii="宋体" w:hAnsi="宋体" w:cs="宋体" w:hint="eastAsia"/>
                <w:position w:val="-48"/>
                <w:sz w:val="25"/>
              </w:rPr>
              <w:t>月</w:t>
            </w:r>
            <w:r>
              <w:rPr>
                <w:rFonts w:ascii="宋体" w:hAnsi="宋体" w:cs="宋体"/>
                <w:position w:val="-48"/>
                <w:sz w:val="25"/>
              </w:rPr>
              <w:t>9</w:t>
            </w:r>
            <w:r w:rsidRPr="009C4ED5">
              <w:rPr>
                <w:rFonts w:ascii="宋体" w:hAnsi="宋体" w:cs="宋体" w:hint="eastAsia"/>
                <w:position w:val="-48"/>
                <w:sz w:val="25"/>
              </w:rPr>
              <w:t>日</w:t>
            </w:r>
          </w:p>
        </w:tc>
      </w:tr>
      <w:tr w:rsidR="000C61AF" w:rsidTr="003B6637">
        <w:trPr>
          <w:cantSplit/>
          <w:trHeight w:val="3955"/>
          <w:jc w:val="center"/>
        </w:trPr>
        <w:tc>
          <w:tcPr>
            <w:tcW w:w="9180" w:type="dxa"/>
          </w:tcPr>
          <w:p w:rsidR="000C61AF" w:rsidRDefault="000C61AF" w:rsidP="003B6637">
            <w:pPr>
              <w:spacing w:line="360" w:lineRule="auto"/>
              <w:rPr>
                <w:rFonts w:ascii="宋体" w:cs="宋体"/>
                <w:color w:val="000000"/>
                <w:position w:val="-48"/>
                <w:sz w:val="25"/>
              </w:rPr>
            </w:pPr>
          </w:p>
          <w:p w:rsidR="000C61AF" w:rsidRDefault="000C61AF" w:rsidP="00E710D0">
            <w:pPr>
              <w:spacing w:line="360" w:lineRule="auto"/>
              <w:ind w:firstLineChars="450" w:firstLine="1125"/>
              <w:rPr>
                <w:rFonts w:ascii="宋体" w:cs="宋体"/>
                <w:color w:val="000000"/>
                <w:position w:val="-48"/>
                <w:sz w:val="25"/>
              </w:rPr>
            </w:pPr>
            <w:r>
              <w:rPr>
                <w:rFonts w:ascii="宋体" w:hAnsi="宋体" w:cs="宋体" w:hint="eastAsia"/>
                <w:color w:val="000000"/>
                <w:position w:val="-48"/>
                <w:sz w:val="25"/>
              </w:rPr>
              <w:t>采购单位（盖章）</w:t>
            </w:r>
            <w:r>
              <w:rPr>
                <w:rFonts w:ascii="宋体" w:hAnsi="宋体" w:cs="宋体"/>
                <w:color w:val="000000"/>
                <w:position w:val="-48"/>
                <w:sz w:val="25"/>
              </w:rPr>
              <w:t xml:space="preserve">               </w:t>
            </w:r>
            <w:r>
              <w:rPr>
                <w:rFonts w:ascii="宋体" w:hAnsi="宋体" w:cs="宋体" w:hint="eastAsia"/>
                <w:color w:val="000000"/>
                <w:position w:val="-48"/>
                <w:sz w:val="25"/>
              </w:rPr>
              <w:t>法定代表人（签字或盖章）</w:t>
            </w:r>
          </w:p>
          <w:p w:rsidR="000C61AF" w:rsidRDefault="000C61AF" w:rsidP="00E710D0">
            <w:pPr>
              <w:spacing w:line="360" w:lineRule="auto"/>
              <w:ind w:firstLineChars="450" w:firstLine="1125"/>
              <w:rPr>
                <w:rFonts w:ascii="宋体" w:cs="宋体"/>
                <w:color w:val="000000"/>
                <w:position w:val="-48"/>
                <w:sz w:val="25"/>
              </w:rPr>
            </w:pPr>
            <w:r>
              <w:rPr>
                <w:rFonts w:ascii="宋体" w:hAnsi="宋体" w:cs="宋体"/>
                <w:color w:val="000000"/>
                <w:position w:val="-48"/>
                <w:sz w:val="25"/>
              </w:rPr>
              <w:t xml:space="preserve">                               </w:t>
            </w:r>
          </w:p>
          <w:p w:rsidR="000C61AF" w:rsidRDefault="000C61AF" w:rsidP="00E710D0">
            <w:pPr>
              <w:spacing w:line="360" w:lineRule="auto"/>
              <w:ind w:firstLineChars="450" w:firstLine="1125"/>
              <w:rPr>
                <w:rFonts w:ascii="宋体" w:cs="宋体"/>
                <w:color w:val="000000"/>
                <w:position w:val="-48"/>
                <w:sz w:val="25"/>
              </w:rPr>
            </w:pPr>
            <w:r>
              <w:rPr>
                <w:rFonts w:ascii="宋体" w:hAnsi="宋体" w:cs="宋体"/>
                <w:color w:val="000000"/>
                <w:position w:val="-48"/>
                <w:sz w:val="25"/>
              </w:rPr>
              <w:t xml:space="preserve">                              </w:t>
            </w:r>
          </w:p>
          <w:p w:rsidR="000C61AF" w:rsidRDefault="000C61AF" w:rsidP="003B6637">
            <w:pPr>
              <w:spacing w:line="360" w:lineRule="auto"/>
              <w:rPr>
                <w:rFonts w:ascii="宋体" w:cs="宋体"/>
                <w:color w:val="000000"/>
                <w:position w:val="-48"/>
                <w:sz w:val="25"/>
              </w:rPr>
            </w:pPr>
          </w:p>
          <w:p w:rsidR="000C61AF" w:rsidRDefault="000C61AF" w:rsidP="003B6637">
            <w:pPr>
              <w:spacing w:line="360" w:lineRule="auto"/>
              <w:jc w:val="center"/>
              <w:rPr>
                <w:rFonts w:ascii="宋体" w:cs="宋体"/>
                <w:color w:val="000000"/>
                <w:position w:val="-48"/>
                <w:sz w:val="25"/>
              </w:rPr>
            </w:pPr>
            <w:r>
              <w:rPr>
                <w:rFonts w:ascii="宋体" w:hAnsi="宋体" w:cs="宋体" w:hint="eastAsia"/>
                <w:color w:val="000000"/>
                <w:position w:val="-48"/>
                <w:sz w:val="25"/>
              </w:rPr>
              <w:t>日</w:t>
            </w:r>
            <w:r>
              <w:rPr>
                <w:rFonts w:ascii="宋体" w:hAnsi="宋体" w:cs="宋体"/>
                <w:color w:val="000000"/>
                <w:position w:val="-48"/>
                <w:sz w:val="25"/>
              </w:rPr>
              <w:t xml:space="preserve">  </w:t>
            </w:r>
            <w:r>
              <w:rPr>
                <w:rFonts w:ascii="宋体" w:hAnsi="宋体" w:cs="宋体" w:hint="eastAsia"/>
                <w:color w:val="000000"/>
                <w:position w:val="-48"/>
                <w:sz w:val="25"/>
              </w:rPr>
              <w:t>期：</w:t>
            </w:r>
            <w:r>
              <w:rPr>
                <w:rFonts w:ascii="宋体" w:hAnsi="宋体" w:cs="宋体"/>
                <w:color w:val="000000"/>
                <w:position w:val="-48"/>
                <w:sz w:val="25"/>
              </w:rPr>
              <w:t>2020</w:t>
            </w:r>
            <w:r>
              <w:rPr>
                <w:rFonts w:ascii="宋体" w:hAnsi="宋体" w:cs="宋体" w:hint="eastAsia"/>
                <w:color w:val="000000"/>
                <w:position w:val="-48"/>
                <w:sz w:val="25"/>
              </w:rPr>
              <w:t>年</w:t>
            </w:r>
            <w:r>
              <w:rPr>
                <w:rFonts w:ascii="宋体" w:hAnsi="宋体" w:cs="宋体"/>
                <w:position w:val="-48"/>
                <w:sz w:val="25"/>
              </w:rPr>
              <w:t>6</w:t>
            </w:r>
            <w:r w:rsidRPr="009C4ED5">
              <w:rPr>
                <w:rFonts w:ascii="宋体" w:hAnsi="宋体" w:cs="宋体" w:hint="eastAsia"/>
                <w:position w:val="-48"/>
                <w:sz w:val="25"/>
              </w:rPr>
              <w:t>月</w:t>
            </w:r>
            <w:r>
              <w:rPr>
                <w:rFonts w:ascii="宋体" w:hAnsi="宋体" w:cs="宋体"/>
                <w:position w:val="-48"/>
                <w:sz w:val="25"/>
              </w:rPr>
              <w:t>9</w:t>
            </w:r>
            <w:r w:rsidRPr="009C4ED5">
              <w:rPr>
                <w:rFonts w:ascii="宋体" w:hAnsi="宋体" w:cs="宋体" w:hint="eastAsia"/>
                <w:position w:val="-48"/>
                <w:sz w:val="25"/>
              </w:rPr>
              <w:t>日</w:t>
            </w:r>
          </w:p>
          <w:p w:rsidR="000C61AF" w:rsidRDefault="000C61AF" w:rsidP="003B6637">
            <w:pPr>
              <w:spacing w:line="360" w:lineRule="auto"/>
              <w:jc w:val="center"/>
              <w:rPr>
                <w:rFonts w:ascii="宋体" w:cs="宋体"/>
                <w:color w:val="000000"/>
                <w:position w:val="-48"/>
                <w:sz w:val="25"/>
              </w:rPr>
            </w:pPr>
          </w:p>
        </w:tc>
      </w:tr>
      <w:tr w:rsidR="000C61AF" w:rsidTr="003B6637">
        <w:trPr>
          <w:cantSplit/>
          <w:trHeight w:val="4175"/>
          <w:jc w:val="center"/>
        </w:trPr>
        <w:tc>
          <w:tcPr>
            <w:tcW w:w="9180" w:type="dxa"/>
            <w:vAlign w:val="center"/>
          </w:tcPr>
          <w:p w:rsidR="000C61AF" w:rsidRDefault="000C61AF" w:rsidP="003B6637">
            <w:pPr>
              <w:spacing w:line="360" w:lineRule="auto"/>
              <w:jc w:val="center"/>
              <w:rPr>
                <w:rFonts w:ascii="宋体" w:cs="宋体"/>
                <w:color w:val="000000"/>
                <w:position w:val="-48"/>
                <w:sz w:val="25"/>
              </w:rPr>
            </w:pPr>
            <w:r>
              <w:rPr>
                <w:rFonts w:ascii="宋体" w:hAnsi="宋体" w:cs="宋体" w:hint="eastAsia"/>
                <w:color w:val="000000"/>
                <w:position w:val="-48"/>
                <w:sz w:val="25"/>
              </w:rPr>
              <w:t>代理机构（盖章）</w:t>
            </w:r>
            <w:r>
              <w:rPr>
                <w:rFonts w:ascii="宋体" w:hAnsi="宋体" w:cs="宋体"/>
                <w:color w:val="000000"/>
                <w:position w:val="-48"/>
                <w:sz w:val="25"/>
              </w:rPr>
              <w:t xml:space="preserve">              </w:t>
            </w:r>
            <w:r>
              <w:rPr>
                <w:rFonts w:ascii="宋体" w:hAnsi="宋体" w:cs="宋体" w:hint="eastAsia"/>
                <w:color w:val="000000"/>
                <w:position w:val="-48"/>
                <w:sz w:val="25"/>
              </w:rPr>
              <w:t>法定代表人（签字或盖章）</w:t>
            </w:r>
          </w:p>
          <w:p w:rsidR="000C61AF" w:rsidRDefault="000C61AF" w:rsidP="003B6637">
            <w:pPr>
              <w:spacing w:line="360" w:lineRule="auto"/>
              <w:rPr>
                <w:rFonts w:ascii="宋体" w:cs="宋体"/>
                <w:color w:val="000000"/>
                <w:position w:val="-48"/>
                <w:sz w:val="25"/>
              </w:rPr>
            </w:pPr>
          </w:p>
          <w:p w:rsidR="000C61AF" w:rsidRDefault="000C61AF" w:rsidP="003B6637">
            <w:pPr>
              <w:spacing w:line="360" w:lineRule="auto"/>
              <w:jc w:val="center"/>
              <w:rPr>
                <w:rFonts w:ascii="宋体" w:cs="宋体"/>
                <w:color w:val="000000"/>
                <w:position w:val="-48"/>
                <w:sz w:val="25"/>
              </w:rPr>
            </w:pPr>
            <w:r>
              <w:rPr>
                <w:rFonts w:ascii="宋体" w:hAnsi="宋体" w:cs="宋体" w:hint="eastAsia"/>
                <w:color w:val="000000"/>
                <w:position w:val="-48"/>
                <w:sz w:val="25"/>
              </w:rPr>
              <w:t>日</w:t>
            </w:r>
            <w:r>
              <w:rPr>
                <w:rFonts w:ascii="宋体" w:hAnsi="宋体" w:cs="宋体"/>
                <w:color w:val="000000"/>
                <w:position w:val="-48"/>
                <w:sz w:val="25"/>
              </w:rPr>
              <w:t xml:space="preserve">  </w:t>
            </w:r>
            <w:r>
              <w:rPr>
                <w:rFonts w:ascii="宋体" w:hAnsi="宋体" w:cs="宋体" w:hint="eastAsia"/>
                <w:color w:val="000000"/>
                <w:position w:val="-48"/>
                <w:sz w:val="25"/>
              </w:rPr>
              <w:t>期：</w:t>
            </w:r>
            <w:r>
              <w:rPr>
                <w:rFonts w:ascii="宋体" w:hAnsi="宋体" w:cs="宋体"/>
                <w:color w:val="000000"/>
                <w:position w:val="-48"/>
                <w:sz w:val="25"/>
              </w:rPr>
              <w:t>2020</w:t>
            </w:r>
            <w:r>
              <w:rPr>
                <w:rFonts w:ascii="宋体" w:hAnsi="宋体" w:cs="宋体" w:hint="eastAsia"/>
                <w:color w:val="000000"/>
                <w:position w:val="-48"/>
                <w:sz w:val="25"/>
              </w:rPr>
              <w:t>年</w:t>
            </w:r>
            <w:r>
              <w:rPr>
                <w:rFonts w:ascii="宋体" w:hAnsi="宋体" w:cs="宋体"/>
                <w:position w:val="-48"/>
                <w:sz w:val="25"/>
              </w:rPr>
              <w:t>6</w:t>
            </w:r>
            <w:r w:rsidRPr="009C4ED5">
              <w:rPr>
                <w:rFonts w:ascii="宋体" w:hAnsi="宋体" w:cs="宋体" w:hint="eastAsia"/>
                <w:position w:val="-48"/>
                <w:sz w:val="25"/>
              </w:rPr>
              <w:t>月</w:t>
            </w:r>
            <w:r>
              <w:rPr>
                <w:rFonts w:ascii="宋体" w:hAnsi="宋体" w:cs="宋体"/>
                <w:position w:val="-48"/>
                <w:sz w:val="25"/>
              </w:rPr>
              <w:t>9</w:t>
            </w:r>
            <w:r w:rsidRPr="009C4ED5">
              <w:rPr>
                <w:rFonts w:ascii="宋体" w:hAnsi="宋体" w:cs="宋体" w:hint="eastAsia"/>
                <w:position w:val="-48"/>
                <w:sz w:val="25"/>
              </w:rPr>
              <w:t>日</w:t>
            </w:r>
          </w:p>
          <w:p w:rsidR="000C61AF" w:rsidRDefault="000C61AF" w:rsidP="003B6637">
            <w:pPr>
              <w:spacing w:line="360" w:lineRule="auto"/>
              <w:jc w:val="center"/>
              <w:rPr>
                <w:rFonts w:ascii="宋体" w:cs="宋体"/>
                <w:position w:val="-48"/>
                <w:sz w:val="25"/>
              </w:rPr>
            </w:pPr>
          </w:p>
        </w:tc>
      </w:tr>
    </w:tbl>
    <w:p w:rsidR="000C61AF" w:rsidRDefault="000C61AF" w:rsidP="00E710D0">
      <w:pPr>
        <w:pStyle w:val="ab"/>
        <w:overflowPunct w:val="0"/>
        <w:ind w:firstLineChars="900" w:firstLine="3975"/>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w:t>
      </w:r>
      <w:r>
        <w:rPr>
          <w:rFonts w:ascii="宋体" w:eastAsia="宋体" w:hAnsi="宋体"/>
          <w:b/>
          <w:sz w:val="44"/>
          <w:szCs w:val="44"/>
        </w:rPr>
        <w:t xml:space="preserve">  </w:t>
      </w:r>
      <w:r>
        <w:rPr>
          <w:rFonts w:ascii="宋体" w:eastAsia="宋体" w:hAnsi="宋体" w:hint="eastAsia"/>
          <w:b/>
          <w:sz w:val="44"/>
          <w:szCs w:val="44"/>
        </w:rPr>
        <w:t>录</w:t>
      </w:r>
    </w:p>
    <w:p w:rsidR="000C61AF" w:rsidRDefault="000C61AF" w:rsidP="001D3717">
      <w:pPr>
        <w:pStyle w:val="ab"/>
        <w:overflowPunct w:val="0"/>
        <w:ind w:firstLine="0"/>
        <w:jc w:val="center"/>
        <w:rPr>
          <w:rFonts w:ascii="宋体" w:eastAsia="宋体" w:hAnsi="宋体"/>
          <w:sz w:val="30"/>
        </w:rPr>
      </w:pPr>
    </w:p>
    <w:p w:rsidR="000C61AF" w:rsidRDefault="00F0444B" w:rsidP="001D3717">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0C61AF">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0C61AF">
        <w:rPr>
          <w:rFonts w:ascii="宋体" w:eastAsia="宋体" w:hAnsi="宋体" w:hint="eastAsia"/>
          <w:sz w:val="32"/>
          <w:szCs w:val="32"/>
        </w:rPr>
        <w:t>第一章</w:t>
      </w:r>
      <w:r w:rsidR="000C61AF">
        <w:rPr>
          <w:rFonts w:ascii="宋体" w:eastAsia="宋体" w:hAnsi="宋体"/>
          <w:sz w:val="32"/>
          <w:szCs w:val="32"/>
        </w:rPr>
        <w:t xml:space="preserve"> </w:t>
      </w:r>
      <w:r w:rsidR="000C61AF">
        <w:rPr>
          <w:rFonts w:ascii="宋体" w:eastAsia="宋体" w:hAnsi="宋体" w:hint="eastAsia"/>
          <w:sz w:val="32"/>
          <w:szCs w:val="32"/>
        </w:rPr>
        <w:t>询价公告</w:t>
      </w:r>
    </w:p>
    <w:p w:rsidR="000C61AF" w:rsidRDefault="000C61AF" w:rsidP="001D371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第二章</w:t>
      </w:r>
      <w:r>
        <w:rPr>
          <w:rFonts w:ascii="宋体" w:eastAsia="宋体" w:hAnsi="宋体"/>
          <w:sz w:val="32"/>
          <w:szCs w:val="32"/>
        </w:rPr>
        <w:t xml:space="preserve"> </w:t>
      </w:r>
      <w:r>
        <w:rPr>
          <w:rFonts w:ascii="宋体" w:eastAsia="宋体" w:hAnsi="宋体" w:hint="eastAsia"/>
          <w:sz w:val="32"/>
          <w:szCs w:val="32"/>
        </w:rPr>
        <w:t>供应商须知</w:t>
      </w:r>
    </w:p>
    <w:p w:rsidR="000C61AF" w:rsidRDefault="000C61AF" w:rsidP="001D371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第三章</w:t>
      </w:r>
      <w:r>
        <w:rPr>
          <w:rFonts w:ascii="宋体" w:eastAsia="宋体" w:hAnsi="宋体"/>
          <w:sz w:val="32"/>
          <w:szCs w:val="32"/>
        </w:rPr>
        <w:t xml:space="preserve"> </w:t>
      </w:r>
      <w:r>
        <w:rPr>
          <w:rFonts w:ascii="宋体" w:eastAsia="宋体" w:hAnsi="宋体" w:hint="eastAsia"/>
          <w:sz w:val="32"/>
          <w:szCs w:val="32"/>
        </w:rPr>
        <w:t>项目需求</w:t>
      </w:r>
    </w:p>
    <w:p w:rsidR="000C61AF" w:rsidRDefault="000C61AF" w:rsidP="001D371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第四章</w:t>
      </w:r>
      <w:r>
        <w:rPr>
          <w:rFonts w:ascii="宋体" w:eastAsia="宋体" w:hAnsi="宋体"/>
          <w:sz w:val="32"/>
          <w:szCs w:val="32"/>
        </w:rPr>
        <w:t xml:space="preserve"> </w:t>
      </w:r>
      <w:r>
        <w:rPr>
          <w:rFonts w:ascii="宋体" w:eastAsia="宋体" w:hAnsi="宋体" w:hint="eastAsia"/>
          <w:sz w:val="32"/>
          <w:szCs w:val="32"/>
        </w:rPr>
        <w:t>合同签订与验收付款</w:t>
      </w:r>
    </w:p>
    <w:p w:rsidR="000C61AF" w:rsidRDefault="000C61AF" w:rsidP="001D3717">
      <w:pPr>
        <w:pStyle w:val="10"/>
        <w:tabs>
          <w:tab w:val="right" w:leader="dot" w:pos="9528"/>
        </w:tabs>
        <w:spacing w:line="1200" w:lineRule="exact"/>
      </w:pPr>
      <w:r>
        <w:rPr>
          <w:rFonts w:ascii="宋体" w:eastAsia="宋体" w:hAnsi="宋体" w:hint="eastAsia"/>
          <w:sz w:val="32"/>
          <w:szCs w:val="32"/>
        </w:rPr>
        <w:t>第五章</w:t>
      </w:r>
      <w:r>
        <w:rPr>
          <w:rFonts w:ascii="宋体" w:eastAsia="宋体" w:hAnsi="宋体"/>
          <w:sz w:val="32"/>
          <w:szCs w:val="32"/>
        </w:rPr>
        <w:t xml:space="preserve"> </w:t>
      </w:r>
      <w:r>
        <w:rPr>
          <w:rFonts w:ascii="宋体" w:eastAsia="宋体" w:hAnsi="宋体" w:hint="eastAsia"/>
          <w:sz w:val="32"/>
          <w:szCs w:val="32"/>
        </w:rPr>
        <w:t>质疑提出和处理</w:t>
      </w:r>
    </w:p>
    <w:p w:rsidR="000C61AF" w:rsidRDefault="000C61AF" w:rsidP="001D371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sz w:val="32"/>
          <w:szCs w:val="32"/>
        </w:rPr>
        <w:t xml:space="preserve"> </w:t>
      </w:r>
      <w:r>
        <w:rPr>
          <w:rFonts w:ascii="宋体" w:eastAsia="宋体" w:hAnsi="宋体" w:hint="eastAsia"/>
          <w:sz w:val="32"/>
          <w:szCs w:val="32"/>
        </w:rPr>
        <w:t>询价响应文件格式</w:t>
      </w:r>
    </w:p>
    <w:p w:rsidR="000C61AF" w:rsidRDefault="000C61AF" w:rsidP="001D3717">
      <w:pPr>
        <w:spacing w:line="1200" w:lineRule="exact"/>
        <w:rPr>
          <w:rFonts w:ascii="宋体"/>
          <w:sz w:val="36"/>
          <w:szCs w:val="36"/>
        </w:rPr>
      </w:pPr>
    </w:p>
    <w:p w:rsidR="000C61AF" w:rsidRDefault="00F0444B" w:rsidP="001D3717">
      <w:pPr>
        <w:rPr>
          <w:rFonts w:ascii="宋体"/>
          <w:b/>
          <w:bCs/>
          <w:sz w:val="36"/>
          <w:szCs w:val="36"/>
        </w:rPr>
      </w:pPr>
      <w:r>
        <w:rPr>
          <w:rFonts w:ascii="宋体" w:hAnsi="宋体"/>
          <w:b/>
          <w:bCs/>
          <w:sz w:val="36"/>
          <w:szCs w:val="36"/>
        </w:rPr>
        <w:fldChar w:fldCharType="end"/>
      </w:r>
    </w:p>
    <w:p w:rsidR="000C61AF" w:rsidRDefault="000C61AF" w:rsidP="001D371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w:t>
      </w:r>
      <w:r>
        <w:rPr>
          <w:rFonts w:ascii="宋体" w:eastAsia="宋体" w:hAnsi="宋体"/>
          <w:w w:val="80"/>
          <w:szCs w:val="44"/>
        </w:rPr>
        <w:t xml:space="preserve">  </w:t>
      </w:r>
      <w:r>
        <w:rPr>
          <w:rFonts w:ascii="宋体" w:eastAsia="宋体" w:hAnsi="宋体" w:hint="eastAsia"/>
          <w:w w:val="80"/>
          <w:szCs w:val="44"/>
        </w:rPr>
        <w:t>询价公告</w:t>
      </w:r>
    </w:p>
    <w:p w:rsidR="000C61AF" w:rsidRDefault="000C61AF" w:rsidP="00E710D0">
      <w:pPr>
        <w:spacing w:line="480" w:lineRule="exact"/>
        <w:ind w:firstLineChars="200" w:firstLine="480"/>
        <w:rPr>
          <w:rFonts w:ascii="宋体"/>
          <w:sz w:val="24"/>
          <w:szCs w:val="24"/>
        </w:rPr>
      </w:pPr>
      <w:r>
        <w:rPr>
          <w:rFonts w:ascii="宋体" w:hAnsi="宋体" w:hint="eastAsia"/>
          <w:sz w:val="24"/>
          <w:szCs w:val="24"/>
        </w:rPr>
        <w:t>南通通城建设工程项目管理有限公司（以下简称代理机构）受南通市文明办（以下简称采购单位）的委托，对</w:t>
      </w:r>
      <w:r w:rsidRPr="00945B06">
        <w:rPr>
          <w:rFonts w:ascii="宋体" w:hAnsi="宋体" w:hint="eastAsia"/>
          <w:sz w:val="24"/>
          <w:szCs w:val="24"/>
        </w:rPr>
        <w:t>南通</w:t>
      </w:r>
      <w:r>
        <w:rPr>
          <w:rFonts w:ascii="宋体" w:hAnsi="宋体" w:hint="eastAsia"/>
          <w:sz w:val="24"/>
          <w:szCs w:val="24"/>
        </w:rPr>
        <w:t>网上好人馆</w:t>
      </w:r>
      <w:r w:rsidRPr="00945B06">
        <w:rPr>
          <w:rFonts w:ascii="宋体" w:hAnsi="宋体" w:hint="eastAsia"/>
          <w:sz w:val="24"/>
          <w:szCs w:val="24"/>
        </w:rPr>
        <w:t>项目</w:t>
      </w:r>
      <w:r>
        <w:rPr>
          <w:rFonts w:ascii="宋体" w:hAnsi="宋体" w:hint="eastAsia"/>
          <w:sz w:val="24"/>
          <w:szCs w:val="24"/>
        </w:rPr>
        <w:t>拟用询价方式组织采购。现公告如下：</w:t>
      </w:r>
    </w:p>
    <w:p w:rsidR="000C61AF" w:rsidRPr="00B028CA" w:rsidRDefault="000C61AF" w:rsidP="00E710D0">
      <w:pPr>
        <w:spacing w:line="480" w:lineRule="exact"/>
        <w:ind w:firstLineChars="200" w:firstLine="482"/>
        <w:rPr>
          <w:rFonts w:ascii="宋体"/>
          <w:sz w:val="24"/>
          <w:szCs w:val="24"/>
        </w:rPr>
      </w:pPr>
      <w:r>
        <w:rPr>
          <w:rFonts w:ascii="方正仿宋_GBK" w:hint="eastAsia"/>
          <w:b/>
          <w:bCs/>
          <w:sz w:val="24"/>
          <w:szCs w:val="24"/>
        </w:rPr>
        <w:t>一、项目名称：</w:t>
      </w:r>
      <w:r w:rsidRPr="00B45B1D">
        <w:rPr>
          <w:rFonts w:ascii="方正仿宋_GBK" w:hint="eastAsia"/>
          <w:b/>
          <w:bCs/>
          <w:sz w:val="24"/>
          <w:szCs w:val="24"/>
        </w:rPr>
        <w:t>南通网上好人馆项目</w:t>
      </w:r>
    </w:p>
    <w:p w:rsidR="000C61AF" w:rsidRPr="008D2F46" w:rsidRDefault="000C61AF" w:rsidP="00E710D0">
      <w:pPr>
        <w:spacing w:line="480" w:lineRule="exact"/>
        <w:ind w:firstLineChars="200" w:firstLine="482"/>
        <w:rPr>
          <w:rFonts w:ascii="宋体"/>
          <w:b/>
          <w:bCs/>
          <w:sz w:val="24"/>
          <w:szCs w:val="24"/>
        </w:rPr>
      </w:pPr>
      <w:r>
        <w:rPr>
          <w:rFonts w:ascii="方正仿宋_GBK" w:hint="eastAsia"/>
          <w:b/>
          <w:bCs/>
          <w:sz w:val="24"/>
          <w:szCs w:val="24"/>
        </w:rPr>
        <w:t>二、项</w:t>
      </w:r>
      <w:r w:rsidRPr="008D2F46">
        <w:rPr>
          <w:rFonts w:ascii="方正仿宋_GBK" w:hint="eastAsia"/>
          <w:b/>
          <w:bCs/>
          <w:sz w:val="24"/>
          <w:szCs w:val="24"/>
        </w:rPr>
        <w:t>目预算：</w:t>
      </w:r>
      <w:r w:rsidRPr="008D2F46">
        <w:rPr>
          <w:rFonts w:ascii="宋体" w:hAnsi="宋体"/>
          <w:b/>
          <w:bCs/>
          <w:sz w:val="24"/>
          <w:szCs w:val="24"/>
        </w:rPr>
        <w:t>7</w:t>
      </w:r>
      <w:r w:rsidRPr="008D2F46">
        <w:rPr>
          <w:rFonts w:ascii="宋体" w:hAnsi="宋体" w:hint="eastAsia"/>
          <w:b/>
          <w:bCs/>
          <w:sz w:val="24"/>
          <w:szCs w:val="24"/>
        </w:rPr>
        <w:t>万元</w:t>
      </w:r>
    </w:p>
    <w:p w:rsidR="000C61AF" w:rsidRPr="008D2F46" w:rsidRDefault="000C61AF" w:rsidP="00E710D0">
      <w:pPr>
        <w:spacing w:line="480" w:lineRule="exact"/>
        <w:ind w:firstLineChars="200" w:firstLine="482"/>
        <w:rPr>
          <w:rFonts w:ascii="宋体"/>
          <w:spacing w:val="-20"/>
          <w:sz w:val="24"/>
          <w:szCs w:val="24"/>
        </w:rPr>
      </w:pPr>
      <w:r w:rsidRPr="008D2F46">
        <w:rPr>
          <w:rFonts w:ascii="宋体" w:hAnsi="宋体" w:hint="eastAsia"/>
          <w:b/>
          <w:bCs/>
          <w:sz w:val="24"/>
          <w:szCs w:val="24"/>
        </w:rPr>
        <w:t>三、项目需求：</w:t>
      </w:r>
      <w:r w:rsidRPr="008D2F46">
        <w:rPr>
          <w:rFonts w:ascii="宋体" w:hAnsi="宋体" w:hint="eastAsia"/>
          <w:sz w:val="24"/>
          <w:szCs w:val="24"/>
        </w:rPr>
        <w:t>详见询价文件</w:t>
      </w:r>
      <w:r w:rsidRPr="008D2F46">
        <w:rPr>
          <w:rFonts w:ascii="宋体" w:hAnsi="宋体" w:hint="eastAsia"/>
          <w:spacing w:val="-20"/>
          <w:sz w:val="24"/>
          <w:szCs w:val="24"/>
        </w:rPr>
        <w:t>第三章</w:t>
      </w:r>
    </w:p>
    <w:p w:rsidR="000C61AF" w:rsidRPr="00B028CA" w:rsidRDefault="000C61AF" w:rsidP="00E710D0">
      <w:pPr>
        <w:spacing w:line="480" w:lineRule="exact"/>
        <w:ind w:firstLineChars="200" w:firstLine="482"/>
        <w:rPr>
          <w:rFonts w:ascii="宋体"/>
          <w:color w:val="FF0000"/>
          <w:spacing w:val="-20"/>
          <w:sz w:val="24"/>
          <w:szCs w:val="24"/>
        </w:rPr>
      </w:pPr>
      <w:r w:rsidRPr="008D2F46">
        <w:rPr>
          <w:rFonts w:ascii="宋体" w:hAnsi="宋体" w:hint="eastAsia"/>
          <w:b/>
          <w:bCs/>
          <w:sz w:val="24"/>
          <w:szCs w:val="24"/>
        </w:rPr>
        <w:t>四、服务期限：</w:t>
      </w:r>
      <w:r w:rsidRPr="008D2F46">
        <w:rPr>
          <w:rFonts w:ascii="宋体" w:hAnsi="宋体"/>
          <w:sz w:val="24"/>
          <w:szCs w:val="24"/>
        </w:rPr>
        <w:t>90</w:t>
      </w:r>
      <w:r w:rsidRPr="008D2F46">
        <w:rPr>
          <w:rFonts w:ascii="宋体" w:hAnsi="宋体" w:hint="eastAsia"/>
          <w:sz w:val="24"/>
          <w:szCs w:val="24"/>
        </w:rPr>
        <w:t>天之内完成网站的建设及调试。</w:t>
      </w:r>
    </w:p>
    <w:p w:rsidR="000C61AF" w:rsidRDefault="00EA2214" w:rsidP="00E710D0">
      <w:pPr>
        <w:spacing w:line="480" w:lineRule="exact"/>
        <w:ind w:firstLineChars="200" w:firstLine="482"/>
        <w:rPr>
          <w:rFonts w:ascii="宋体"/>
          <w:b/>
          <w:bCs/>
          <w:sz w:val="24"/>
          <w:szCs w:val="24"/>
        </w:rPr>
      </w:pPr>
      <w:r>
        <w:rPr>
          <w:rFonts w:ascii="宋体" w:hAnsi="宋体" w:hint="eastAsia"/>
          <w:b/>
          <w:bCs/>
          <w:sz w:val="24"/>
          <w:szCs w:val="24"/>
        </w:rPr>
        <w:t>五</w:t>
      </w:r>
      <w:r w:rsidR="000C61AF">
        <w:rPr>
          <w:rFonts w:ascii="宋体" w:hAnsi="宋体" w:hint="eastAsia"/>
          <w:b/>
          <w:bCs/>
          <w:sz w:val="24"/>
          <w:szCs w:val="24"/>
        </w:rPr>
        <w:t>、供应商资格要求</w:t>
      </w:r>
    </w:p>
    <w:p w:rsidR="000C61AF" w:rsidRDefault="000C61AF" w:rsidP="00E710D0">
      <w:pPr>
        <w:spacing w:line="48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、符合《政府采购法》第二十二条之规定：具有独立承担民事责任的能力；具有良好的商业信誉和健全的财务会计制度；</w:t>
      </w:r>
      <w:bookmarkStart w:id="0" w:name="OLE_LINK2"/>
      <w:bookmarkStart w:id="1" w:name="OLE_LINK3"/>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、法定代表人为同一个人的两个及两个以上法人，母公司、全资子公司及其控股公司，都不得在同一采购项目相同标段中同时参加询价，一经发现，将视同围标处理。</w:t>
      </w:r>
    </w:p>
    <w:p w:rsidR="000C61AF" w:rsidRDefault="000C61AF" w:rsidP="00E710D0">
      <w:pPr>
        <w:snapToGrid w:val="0"/>
        <w:spacing w:line="480" w:lineRule="exact"/>
        <w:ind w:firstLineChars="200" w:firstLine="482"/>
        <w:rPr>
          <w:rFonts w:ascii="宋体"/>
          <w:b/>
          <w:sz w:val="24"/>
          <w:szCs w:val="24"/>
        </w:rPr>
      </w:pPr>
      <w:r>
        <w:rPr>
          <w:rFonts w:ascii="宋体" w:hAnsi="宋体" w:hint="eastAsia"/>
          <w:b/>
          <w:sz w:val="24"/>
          <w:szCs w:val="24"/>
        </w:rPr>
        <w:t>投标供应商其它资格要求：</w:t>
      </w:r>
    </w:p>
    <w:p w:rsidR="000C61AF" w:rsidRPr="001E20F4" w:rsidRDefault="000C61AF" w:rsidP="001D3717">
      <w:pPr>
        <w:numPr>
          <w:ilvl w:val="0"/>
          <w:numId w:val="1"/>
        </w:numPr>
        <w:snapToGrid w:val="0"/>
        <w:spacing w:line="480" w:lineRule="exact"/>
        <w:ind w:firstLine="480"/>
        <w:rPr>
          <w:rFonts w:ascii="宋体"/>
          <w:b/>
          <w:sz w:val="24"/>
          <w:szCs w:val="24"/>
        </w:rPr>
      </w:pPr>
      <w:r>
        <w:rPr>
          <w:rFonts w:ascii="宋体" w:hAnsi="宋体" w:cs="宋体" w:hint="eastAsia"/>
          <w:sz w:val="24"/>
          <w:szCs w:val="24"/>
        </w:rPr>
        <w:t>投标供应商必须有能力按本询价文件规定的要求提供相关服务，必须具有独立的法人资格，提供有效的营业执照及税务登</w:t>
      </w:r>
      <w:r w:rsidRPr="0069059C">
        <w:rPr>
          <w:rFonts w:ascii="宋体" w:hAnsi="宋体" w:cs="宋体" w:hint="eastAsia"/>
          <w:sz w:val="24"/>
          <w:szCs w:val="24"/>
        </w:rPr>
        <w:t>记</w:t>
      </w:r>
      <w:r w:rsidRPr="0069059C">
        <w:rPr>
          <w:rFonts w:hint="eastAsia"/>
          <w:bCs/>
          <w:sz w:val="24"/>
          <w:szCs w:val="24"/>
        </w:rPr>
        <w:t>证</w:t>
      </w:r>
      <w:r>
        <w:rPr>
          <w:rFonts w:hint="eastAsia"/>
          <w:b/>
          <w:bCs/>
          <w:sz w:val="24"/>
          <w:szCs w:val="24"/>
        </w:rPr>
        <w:t>【或者是三证合一的营业执照，投标供应商营业执照经营范</w:t>
      </w:r>
      <w:r w:rsidRPr="00B647AB">
        <w:rPr>
          <w:rFonts w:hint="eastAsia"/>
          <w:b/>
          <w:bCs/>
          <w:sz w:val="24"/>
          <w:szCs w:val="24"/>
        </w:rPr>
        <w:t>围须包含</w:t>
      </w:r>
      <w:r>
        <w:rPr>
          <w:rFonts w:hint="eastAsia"/>
          <w:b/>
          <w:bCs/>
          <w:sz w:val="24"/>
          <w:szCs w:val="24"/>
        </w:rPr>
        <w:t>本次采购服务范围</w:t>
      </w:r>
      <w:r>
        <w:rPr>
          <w:rFonts w:ascii="宋体" w:hAnsi="宋体" w:cs="宋体" w:hint="eastAsia"/>
          <w:sz w:val="24"/>
          <w:szCs w:val="24"/>
        </w:rPr>
        <w:t>】。</w:t>
      </w:r>
    </w:p>
    <w:p w:rsidR="000C61AF" w:rsidRPr="00814861" w:rsidRDefault="000C61AF" w:rsidP="00814861">
      <w:pPr>
        <w:numPr>
          <w:ilvl w:val="0"/>
          <w:numId w:val="1"/>
        </w:numPr>
        <w:snapToGrid w:val="0"/>
        <w:spacing w:line="480" w:lineRule="exact"/>
        <w:ind w:firstLine="480"/>
        <w:rPr>
          <w:rFonts w:ascii="宋体"/>
          <w:b/>
          <w:sz w:val="24"/>
          <w:szCs w:val="24"/>
        </w:rPr>
      </w:pPr>
      <w:r w:rsidRPr="007C0998">
        <w:rPr>
          <w:rFonts w:hint="eastAsia"/>
          <w:sz w:val="24"/>
          <w:szCs w:val="24"/>
        </w:rPr>
        <w:t>投标供应商法定代表人参加投标的，必须提供法定代表人身份证明及法定代表人本人身份证复印件；非法定代表人参加投标的，必须提供法定代表人签名或盖章的授权委托书及法定代表人和被授权人两个人的身份证复印</w:t>
      </w:r>
      <w:r w:rsidRPr="007C0998">
        <w:rPr>
          <w:rFonts w:ascii="宋体" w:hAnsi="宋体" w:hint="eastAsia"/>
          <w:sz w:val="24"/>
          <w:szCs w:val="24"/>
        </w:rPr>
        <w:t>件（格式参见第六章）</w:t>
      </w:r>
      <w:r w:rsidRPr="007C0998">
        <w:rPr>
          <w:rFonts w:ascii="宋体" w:hAnsi="宋体" w:hint="eastAsia"/>
          <w:b/>
          <w:sz w:val="24"/>
          <w:szCs w:val="24"/>
        </w:rPr>
        <w:t>。</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5</w:t>
      </w:r>
      <w:r>
        <w:rPr>
          <w:rFonts w:ascii="宋体" w:hAnsi="宋体" w:hint="eastAsia"/>
          <w:sz w:val="24"/>
          <w:szCs w:val="24"/>
        </w:rPr>
        <w:t>、投标供应商须提供参与本次项目政府采购活动前三年内，在经营活动中没有重大违法记录的书面《无重大违法记录声明函》（格式参见第六章）。</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6</w:t>
      </w:r>
      <w:r>
        <w:rPr>
          <w:rFonts w:ascii="宋体" w:hAnsi="宋体" w:hint="eastAsia"/>
          <w:sz w:val="24"/>
          <w:szCs w:val="24"/>
        </w:rPr>
        <w:t>、关于资格文件的声明函（格式参见第六章）。</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7</w:t>
      </w:r>
      <w:r>
        <w:rPr>
          <w:rFonts w:ascii="宋体" w:hAnsi="宋体" w:hint="eastAsia"/>
          <w:sz w:val="24"/>
          <w:szCs w:val="24"/>
        </w:rPr>
        <w:t>、本项目不接受联合体投标。</w:t>
      </w:r>
    </w:p>
    <w:p w:rsidR="000C61AF" w:rsidRDefault="000C61AF" w:rsidP="00E710D0">
      <w:pPr>
        <w:spacing w:line="480" w:lineRule="exact"/>
        <w:ind w:firstLineChars="200" w:firstLine="482"/>
        <w:rPr>
          <w:rFonts w:ascii="宋体"/>
          <w:b/>
          <w:sz w:val="24"/>
          <w:szCs w:val="24"/>
          <w:lang w:val="zh-CN"/>
        </w:rPr>
      </w:pPr>
      <w:r>
        <w:rPr>
          <w:rFonts w:ascii="宋体" w:hAnsi="宋体" w:hint="eastAsia"/>
          <w:b/>
          <w:sz w:val="24"/>
          <w:szCs w:val="24"/>
          <w:lang w:val="zh-CN"/>
        </w:rPr>
        <w:t>具体资格要求材料详见本询价文件第二章中“资格审查文件”。</w:t>
      </w:r>
    </w:p>
    <w:p w:rsidR="000C61AF" w:rsidRDefault="000C61AF" w:rsidP="00E710D0">
      <w:pPr>
        <w:spacing w:line="500" w:lineRule="exact"/>
        <w:ind w:firstLineChars="200" w:firstLine="482"/>
        <w:rPr>
          <w:rFonts w:ascii="宋体" w:cs="宋体"/>
          <w:b/>
          <w:bCs/>
          <w:kern w:val="0"/>
          <w:sz w:val="24"/>
          <w:szCs w:val="24"/>
        </w:rPr>
      </w:pPr>
      <w:r>
        <w:rPr>
          <w:rFonts w:ascii="宋体" w:hAnsi="宋体" w:cs="宋体" w:hint="eastAsia"/>
          <w:b/>
          <w:bCs/>
          <w:color w:val="000000"/>
          <w:kern w:val="0"/>
          <w:sz w:val="24"/>
          <w:szCs w:val="24"/>
        </w:rPr>
        <w:t>请投标供应商认真对照资格条件，如不符合要求的，无意或故意参与投标所产生的一切后果由投标供应商自行承担，开标过程中，投标供应商提供的相关证件为虚假或伪</w:t>
      </w:r>
      <w:r>
        <w:rPr>
          <w:rFonts w:ascii="宋体" w:hAnsi="宋体" w:cs="宋体" w:hint="eastAsia"/>
          <w:b/>
          <w:bCs/>
          <w:color w:val="000000"/>
          <w:kern w:val="0"/>
          <w:sz w:val="24"/>
          <w:szCs w:val="24"/>
        </w:rPr>
        <w:lastRenderedPageBreak/>
        <w:t>造，或者其他人员持法定代表人或授权委托人的身份证参与投标，一经发现则取消投标供应商资</w:t>
      </w:r>
      <w:r>
        <w:rPr>
          <w:rFonts w:ascii="宋体" w:hAnsi="宋体" w:cs="宋体" w:hint="eastAsia"/>
          <w:b/>
          <w:bCs/>
          <w:kern w:val="0"/>
          <w:sz w:val="24"/>
          <w:szCs w:val="24"/>
        </w:rPr>
        <w:t>格，没收其投标保证金，</w:t>
      </w:r>
      <w:r>
        <w:rPr>
          <w:rFonts w:ascii="宋体" w:hAnsi="宋体" w:cs="宋体" w:hint="eastAsia"/>
          <w:b/>
          <w:color w:val="000000"/>
          <w:kern w:val="0"/>
          <w:sz w:val="24"/>
          <w:szCs w:val="24"/>
        </w:rPr>
        <w:t>该投标供应商将记入不良记录，并报财政部门后将其列入政府采购黑名单</w:t>
      </w:r>
      <w:r>
        <w:rPr>
          <w:rFonts w:ascii="宋体" w:hAnsi="宋体" w:cs="宋体" w:hint="eastAsia"/>
          <w:b/>
          <w:bCs/>
          <w:kern w:val="0"/>
          <w:sz w:val="24"/>
          <w:szCs w:val="24"/>
        </w:rPr>
        <w:t>。</w:t>
      </w:r>
    </w:p>
    <w:p w:rsidR="000C61AF" w:rsidRDefault="000C61AF" w:rsidP="00E710D0">
      <w:pPr>
        <w:widowControl/>
        <w:tabs>
          <w:tab w:val="left" w:pos="3780"/>
        </w:tabs>
        <w:spacing w:line="440" w:lineRule="exact"/>
        <w:ind w:firstLineChars="200" w:firstLine="482"/>
        <w:jc w:val="left"/>
        <w:rPr>
          <w:rFonts w:ascii="宋体" w:cs="宋体"/>
          <w:b/>
          <w:sz w:val="24"/>
          <w:u w:val="thick" w:color="FF0000"/>
        </w:rPr>
      </w:pPr>
      <w:r>
        <w:rPr>
          <w:rFonts w:ascii="宋体" w:hAnsi="宋体" w:cs="宋体" w:hint="eastAsia"/>
          <w:b/>
          <w:sz w:val="24"/>
          <w:u w:val="thick" w:color="FF0000"/>
        </w:rPr>
        <w:t>非采购单位原因成交供应商放弃成交资格的，保证金不予退还，并报财政部门后将其列入政府采购黑名单。</w:t>
      </w:r>
    </w:p>
    <w:p w:rsidR="000C61AF" w:rsidRDefault="000C61AF" w:rsidP="00E710D0">
      <w:pPr>
        <w:snapToGrid w:val="0"/>
        <w:spacing w:line="420" w:lineRule="exact"/>
        <w:ind w:firstLineChars="205" w:firstLine="494"/>
        <w:rPr>
          <w:rFonts w:ascii="黑体" w:eastAsia="黑体" w:hAnsi="黑体"/>
          <w:b/>
          <w:sz w:val="24"/>
          <w:szCs w:val="24"/>
        </w:rPr>
      </w:pPr>
      <w:r>
        <w:rPr>
          <w:rFonts w:ascii="宋体" w:hAnsi="宋体" w:cs="宋体" w:hint="eastAsia"/>
          <w:b/>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0C61AF" w:rsidRDefault="000C61AF" w:rsidP="00E710D0">
      <w:pPr>
        <w:spacing w:line="480" w:lineRule="exact"/>
        <w:ind w:firstLineChars="200" w:firstLine="480"/>
        <w:rPr>
          <w:rFonts w:ascii="宋体"/>
          <w:sz w:val="24"/>
          <w:szCs w:val="24"/>
        </w:rPr>
      </w:pPr>
      <w:r>
        <w:rPr>
          <w:rFonts w:ascii="宋体" w:hAnsi="宋体" w:hint="eastAsia"/>
          <w:sz w:val="24"/>
          <w:szCs w:val="24"/>
        </w:rPr>
        <w:t>六、保证金</w:t>
      </w:r>
    </w:p>
    <w:p w:rsidR="000C61AF" w:rsidRDefault="000C61AF" w:rsidP="00E710D0">
      <w:pPr>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、投标保证金</w:t>
      </w:r>
    </w:p>
    <w:p w:rsidR="000C61AF" w:rsidRDefault="000C61AF" w:rsidP="00E710D0">
      <w:pPr>
        <w:spacing w:line="480" w:lineRule="exact"/>
        <w:ind w:firstLineChars="200" w:firstLine="482"/>
        <w:rPr>
          <w:rFonts w:ascii="宋体" w:cs="宋体"/>
          <w:sz w:val="24"/>
          <w:szCs w:val="24"/>
        </w:rPr>
      </w:pPr>
      <w:r>
        <w:rPr>
          <w:rFonts w:ascii="宋体" w:hAnsi="宋体" w:cs="宋体" w:hint="eastAsia"/>
          <w:b/>
          <w:bCs/>
          <w:sz w:val="24"/>
          <w:szCs w:val="24"/>
        </w:rPr>
        <w:t>投标供应商需缴纳投标保证</w:t>
      </w:r>
      <w:r w:rsidRPr="00B647AB">
        <w:rPr>
          <w:rFonts w:ascii="宋体" w:hAnsi="宋体" w:cs="宋体" w:hint="eastAsia"/>
          <w:b/>
          <w:bCs/>
          <w:sz w:val="24"/>
          <w:szCs w:val="24"/>
        </w:rPr>
        <w:t>金</w:t>
      </w:r>
      <w:r w:rsidRPr="00B647AB">
        <w:rPr>
          <w:rFonts w:ascii="宋体" w:hAnsi="宋体" w:cs="宋体"/>
          <w:b/>
          <w:bCs/>
          <w:sz w:val="24"/>
          <w:szCs w:val="24"/>
          <w:u w:val="single"/>
        </w:rPr>
        <w:t xml:space="preserve"> </w:t>
      </w:r>
      <w:r>
        <w:rPr>
          <w:rFonts w:ascii="宋体" w:hAnsi="宋体" w:cs="宋体"/>
          <w:b/>
          <w:bCs/>
          <w:sz w:val="24"/>
          <w:szCs w:val="24"/>
          <w:u w:val="single"/>
        </w:rPr>
        <w:t>140</w:t>
      </w:r>
      <w:r w:rsidRPr="00B647AB">
        <w:rPr>
          <w:rFonts w:ascii="宋体" w:cs="宋体"/>
          <w:b/>
          <w:bCs/>
          <w:sz w:val="24"/>
          <w:szCs w:val="24"/>
          <w:u w:val="single"/>
        </w:rPr>
        <w:t>0</w:t>
      </w:r>
      <w:r w:rsidRPr="00B647AB">
        <w:rPr>
          <w:rFonts w:ascii="宋体" w:hAnsi="宋体" w:cs="宋体" w:hint="eastAsia"/>
          <w:b/>
          <w:bCs/>
          <w:sz w:val="24"/>
          <w:szCs w:val="24"/>
        </w:rPr>
        <w:t>元整</w:t>
      </w:r>
      <w:r>
        <w:rPr>
          <w:rFonts w:ascii="宋体" w:hAnsi="宋体" w:cs="宋体" w:hint="eastAsia"/>
          <w:b/>
          <w:bCs/>
          <w:sz w:val="24"/>
          <w:szCs w:val="24"/>
        </w:rPr>
        <w:t>。</w:t>
      </w:r>
      <w:r>
        <w:rPr>
          <w:rFonts w:ascii="宋体" w:hAnsi="宋体" w:cs="宋体" w:hint="eastAsia"/>
          <w:sz w:val="24"/>
          <w:szCs w:val="24"/>
        </w:rPr>
        <w:t>投标保证金一律采用</w:t>
      </w:r>
      <w:r>
        <w:rPr>
          <w:rFonts w:ascii="宋体" w:hAnsi="宋体" w:cs="宋体"/>
          <w:b/>
          <w:sz w:val="24"/>
          <w:szCs w:val="24"/>
          <w:u w:val="single"/>
        </w:rPr>
        <w:t xml:space="preserve"> </w:t>
      </w:r>
      <w:r>
        <w:rPr>
          <w:rFonts w:ascii="宋体" w:hAnsi="宋体" w:cs="宋体" w:hint="eastAsia"/>
          <w:b/>
          <w:sz w:val="24"/>
          <w:szCs w:val="24"/>
          <w:u w:val="single"/>
        </w:rPr>
        <w:t>现金</w:t>
      </w:r>
      <w:r>
        <w:rPr>
          <w:rFonts w:ascii="宋体" w:hAnsi="宋体" w:cs="宋体"/>
          <w:b/>
          <w:sz w:val="24"/>
          <w:szCs w:val="24"/>
          <w:u w:val="single"/>
        </w:rPr>
        <w:t xml:space="preserve"> </w:t>
      </w:r>
      <w:r>
        <w:rPr>
          <w:rFonts w:ascii="宋体" w:hAnsi="宋体" w:cs="宋体" w:hint="eastAsia"/>
          <w:sz w:val="24"/>
          <w:szCs w:val="24"/>
        </w:rPr>
        <w:t>形式递交，拒绝其他方式递交，同时投标保证金带至开标现场在递交投标文件时交给采购单位。</w:t>
      </w:r>
      <w:r>
        <w:rPr>
          <w:rFonts w:ascii="宋体" w:hAnsi="宋体" w:cs="宋体"/>
          <w:sz w:val="24"/>
          <w:szCs w:val="24"/>
        </w:rPr>
        <w:t xml:space="preserve"> </w:t>
      </w:r>
    </w:p>
    <w:p w:rsidR="000C61AF" w:rsidRDefault="000C61AF" w:rsidP="00E710D0">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投标保证金不得密封在投标文件内。</w:t>
      </w:r>
      <w:r>
        <w:rPr>
          <w:rFonts w:ascii="宋体" w:hAnsi="宋体" w:cs="宋体" w:hint="eastAsia"/>
          <w:b/>
          <w:bCs/>
          <w:sz w:val="24"/>
          <w:szCs w:val="24"/>
        </w:rPr>
        <w:t>未按上述要求提交保证金的供应商，采购单位有权拒绝其询价响应文件。</w:t>
      </w:r>
    </w:p>
    <w:p w:rsidR="000C61AF" w:rsidRDefault="000C61AF" w:rsidP="00E710D0">
      <w:pPr>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、履约保证金</w:t>
      </w:r>
    </w:p>
    <w:p w:rsidR="000C61AF" w:rsidRDefault="000C61AF" w:rsidP="00E710D0">
      <w:pPr>
        <w:snapToGrid w:val="0"/>
        <w:spacing w:line="480" w:lineRule="exact"/>
        <w:ind w:firstLineChars="200" w:firstLine="480"/>
        <w:outlineLvl w:val="1"/>
        <w:rPr>
          <w:rFonts w:ascii="宋体" w:cs="宋体"/>
          <w:bCs/>
          <w:sz w:val="24"/>
          <w:szCs w:val="24"/>
        </w:rPr>
      </w:pPr>
      <w:r>
        <w:rPr>
          <w:rFonts w:ascii="宋体" w:hAnsi="宋体" w:cs="宋体"/>
          <w:bCs/>
          <w:sz w:val="24"/>
          <w:szCs w:val="24"/>
        </w:rPr>
        <w:t>(1)</w:t>
      </w:r>
      <w:r>
        <w:rPr>
          <w:rFonts w:ascii="宋体" w:hAnsi="宋体" w:cs="宋体" w:hint="eastAsia"/>
          <w:bCs/>
          <w:sz w:val="24"/>
          <w:szCs w:val="24"/>
        </w:rPr>
        <w:t>本项目成交后的履约保证金为项目中标价的</w:t>
      </w:r>
      <w:r>
        <w:rPr>
          <w:rFonts w:ascii="宋体" w:hAnsi="宋体" w:cs="宋体"/>
          <w:bCs/>
          <w:sz w:val="24"/>
          <w:szCs w:val="24"/>
          <w:u w:val="single"/>
        </w:rPr>
        <w:t xml:space="preserve">  10%  </w:t>
      </w:r>
      <w:r>
        <w:rPr>
          <w:rFonts w:ascii="宋体" w:hAnsi="宋体" w:cs="宋体" w:hint="eastAsia"/>
          <w:bCs/>
          <w:sz w:val="24"/>
          <w:szCs w:val="24"/>
        </w:rPr>
        <w:t>。</w:t>
      </w:r>
      <w:r>
        <w:rPr>
          <w:rFonts w:ascii="宋体" w:hAnsi="宋体" w:cs="宋体"/>
          <w:bCs/>
          <w:sz w:val="24"/>
          <w:szCs w:val="24"/>
        </w:rPr>
        <w:t xml:space="preserve"> </w:t>
      </w:r>
    </w:p>
    <w:p w:rsidR="000C61AF" w:rsidRDefault="000C61AF" w:rsidP="00E710D0">
      <w:pPr>
        <w:snapToGrid w:val="0"/>
        <w:spacing w:line="480" w:lineRule="exact"/>
        <w:ind w:firstLineChars="200" w:firstLine="480"/>
        <w:outlineLvl w:val="1"/>
        <w:rPr>
          <w:rFonts w:ascii="宋体" w:cs="宋体"/>
          <w:color w:val="FF0000"/>
          <w:sz w:val="24"/>
          <w:szCs w:val="24"/>
        </w:rPr>
      </w:pPr>
      <w:r>
        <w:rPr>
          <w:rFonts w:ascii="宋体" w:hAnsi="宋体" w:cs="宋体"/>
          <w:bCs/>
          <w:sz w:val="24"/>
          <w:szCs w:val="24"/>
        </w:rPr>
        <w:t>(2)</w:t>
      </w:r>
      <w:r>
        <w:rPr>
          <w:rFonts w:ascii="宋体" w:hAnsi="宋体" w:cs="宋体" w:hint="eastAsia"/>
          <w:bCs/>
          <w:sz w:val="24"/>
          <w:szCs w:val="24"/>
        </w:rPr>
        <w:t>成交供应商的履约保证金须在成交通知书发出</w:t>
      </w:r>
      <w:r>
        <w:rPr>
          <w:rFonts w:ascii="宋体" w:hAnsi="宋体" w:cs="宋体"/>
          <w:bCs/>
          <w:sz w:val="24"/>
          <w:szCs w:val="24"/>
        </w:rPr>
        <w:t>3</w:t>
      </w:r>
      <w:r>
        <w:rPr>
          <w:rFonts w:ascii="宋体" w:hAnsi="宋体" w:cs="宋体" w:hint="eastAsia"/>
          <w:bCs/>
          <w:sz w:val="24"/>
          <w:szCs w:val="24"/>
        </w:rPr>
        <w:t>日内汇入采购单位账户，成交供应商凭“成交通知书”和已经汇至采购人账上的“履约保证金”凭证</w:t>
      </w:r>
      <w:r>
        <w:rPr>
          <w:rFonts w:ascii="宋体" w:hAnsi="宋体" w:cs="宋体"/>
          <w:bCs/>
          <w:sz w:val="24"/>
          <w:szCs w:val="24"/>
        </w:rPr>
        <w:t>7</w:t>
      </w:r>
      <w:r>
        <w:rPr>
          <w:rFonts w:ascii="宋体" w:hAnsi="宋体" w:cs="宋体" w:hint="eastAsia"/>
          <w:bCs/>
          <w:sz w:val="24"/>
          <w:szCs w:val="24"/>
        </w:rPr>
        <w:t>日内与采购单位签订合同。超期或未有协商，则视为自动放弃成交资格。</w:t>
      </w:r>
    </w:p>
    <w:p w:rsidR="000C61AF" w:rsidRDefault="000C61AF" w:rsidP="00E710D0">
      <w:pPr>
        <w:snapToGrid w:val="0"/>
        <w:spacing w:line="480" w:lineRule="exact"/>
        <w:ind w:firstLineChars="200" w:firstLine="480"/>
        <w:outlineLvl w:val="1"/>
        <w:rPr>
          <w:rFonts w:ascii="宋体" w:cs="宋体"/>
          <w:bCs/>
          <w:sz w:val="24"/>
          <w:szCs w:val="24"/>
        </w:rPr>
      </w:pPr>
      <w:r>
        <w:rPr>
          <w:rFonts w:ascii="宋体" w:hAnsi="宋体" w:cs="宋体"/>
          <w:bCs/>
          <w:sz w:val="24"/>
          <w:szCs w:val="24"/>
        </w:rPr>
        <w:t>(3)</w:t>
      </w:r>
      <w:r>
        <w:rPr>
          <w:rFonts w:ascii="宋体" w:hAnsi="宋体" w:cs="宋体" w:hint="eastAsia"/>
          <w:bCs/>
          <w:sz w:val="24"/>
          <w:szCs w:val="24"/>
        </w:rPr>
        <w:t>成交供应商在按要求保质保量的完成该项目合同并通过验收后，采购单位凭成交供应商提交的申请，一次性无息退还该合同项目的履约保证金。</w:t>
      </w:r>
    </w:p>
    <w:p w:rsidR="000C61AF" w:rsidRDefault="000C61AF" w:rsidP="00E710D0">
      <w:pPr>
        <w:snapToGrid w:val="0"/>
        <w:spacing w:line="480" w:lineRule="exact"/>
        <w:ind w:firstLineChars="200" w:firstLine="480"/>
        <w:outlineLvl w:val="1"/>
        <w:rPr>
          <w:rFonts w:ascii="宋体" w:cs="宋体"/>
          <w:bCs/>
          <w:sz w:val="24"/>
          <w:szCs w:val="24"/>
        </w:rPr>
      </w:pPr>
      <w:r>
        <w:rPr>
          <w:rFonts w:ascii="宋体" w:hAnsi="宋体" w:cs="宋体"/>
          <w:bCs/>
          <w:sz w:val="24"/>
          <w:szCs w:val="24"/>
        </w:rPr>
        <w:t>(4)</w:t>
      </w:r>
      <w:r>
        <w:rPr>
          <w:rFonts w:ascii="宋体" w:hAnsi="宋体" w:cs="宋体" w:hint="eastAsia"/>
          <w:bCs/>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0C61AF" w:rsidRDefault="000C61AF" w:rsidP="00E710D0">
      <w:pPr>
        <w:spacing w:line="480" w:lineRule="exact"/>
        <w:ind w:leftChars="67" w:left="141" w:firstLineChars="150" w:firstLine="360"/>
        <w:rPr>
          <w:rFonts w:ascii="宋体"/>
          <w:b/>
          <w:sz w:val="24"/>
          <w:szCs w:val="24"/>
        </w:rPr>
      </w:pPr>
      <w:r w:rsidRPr="008D2F46">
        <w:rPr>
          <w:rFonts w:ascii="宋体" w:hAnsi="宋体" w:hint="eastAsia"/>
          <w:sz w:val="24"/>
          <w:szCs w:val="24"/>
        </w:rPr>
        <w:t>七、</w:t>
      </w:r>
      <w:r w:rsidRPr="008D2F46">
        <w:rPr>
          <w:rFonts w:ascii="宋体" w:hAnsi="宋体" w:cs="宋体" w:hint="eastAsia"/>
          <w:bCs/>
          <w:sz w:val="24"/>
          <w:szCs w:val="24"/>
        </w:rPr>
        <w:t>询价响应文件接收截止及询价评审开始时间：</w:t>
      </w:r>
      <w:r w:rsidRPr="008D2F46">
        <w:rPr>
          <w:rFonts w:ascii="宋体" w:hAnsi="宋体"/>
          <w:b/>
          <w:color w:val="FF0000"/>
          <w:sz w:val="24"/>
          <w:szCs w:val="24"/>
        </w:rPr>
        <w:t>2020</w:t>
      </w:r>
      <w:r w:rsidRPr="008D2F46">
        <w:rPr>
          <w:rFonts w:ascii="宋体" w:hAnsi="宋体" w:hint="eastAsia"/>
          <w:b/>
          <w:color w:val="FF0000"/>
          <w:sz w:val="24"/>
          <w:szCs w:val="24"/>
        </w:rPr>
        <w:t>年</w:t>
      </w:r>
      <w:r w:rsidRPr="008D2F46">
        <w:rPr>
          <w:rFonts w:ascii="宋体" w:hAnsi="宋体"/>
          <w:b/>
          <w:color w:val="FF0000"/>
          <w:sz w:val="24"/>
          <w:szCs w:val="24"/>
        </w:rPr>
        <w:t>6</w:t>
      </w:r>
      <w:r w:rsidRPr="008D2F46">
        <w:rPr>
          <w:rFonts w:ascii="宋体" w:hAnsi="宋体" w:hint="eastAsia"/>
          <w:b/>
          <w:color w:val="FF0000"/>
          <w:sz w:val="24"/>
          <w:szCs w:val="24"/>
        </w:rPr>
        <w:t>月</w:t>
      </w:r>
      <w:r w:rsidRPr="008D2F46">
        <w:rPr>
          <w:rFonts w:ascii="宋体" w:hAnsi="宋体"/>
          <w:b/>
          <w:color w:val="FF0000"/>
          <w:sz w:val="24"/>
          <w:szCs w:val="24"/>
        </w:rPr>
        <w:t>15</w:t>
      </w:r>
      <w:r w:rsidRPr="008D2F46">
        <w:rPr>
          <w:rFonts w:ascii="宋体" w:hAnsi="宋体" w:hint="eastAsia"/>
          <w:b/>
          <w:color w:val="FF0000"/>
          <w:sz w:val="24"/>
          <w:szCs w:val="24"/>
        </w:rPr>
        <w:t>日</w:t>
      </w:r>
      <w:r w:rsidRPr="008D2F46">
        <w:rPr>
          <w:rFonts w:ascii="宋体" w:hAnsi="宋体"/>
          <w:b/>
          <w:color w:val="FF0000"/>
          <w:sz w:val="24"/>
          <w:szCs w:val="24"/>
        </w:rPr>
        <w:t>14</w:t>
      </w:r>
      <w:r w:rsidRPr="008D2F46">
        <w:rPr>
          <w:rFonts w:ascii="宋体" w:hAnsi="宋体" w:hint="eastAsia"/>
          <w:b/>
          <w:color w:val="FF0000"/>
          <w:sz w:val="24"/>
          <w:szCs w:val="24"/>
        </w:rPr>
        <w:t>时</w:t>
      </w:r>
      <w:r w:rsidRPr="008D2F46">
        <w:rPr>
          <w:rFonts w:ascii="宋体" w:hAnsi="宋体"/>
          <w:b/>
          <w:color w:val="FF0000"/>
          <w:sz w:val="24"/>
          <w:szCs w:val="24"/>
        </w:rPr>
        <w:t>30</w:t>
      </w:r>
      <w:r w:rsidRPr="008D2F46">
        <w:rPr>
          <w:rFonts w:ascii="宋体" w:hAnsi="宋体" w:hint="eastAsia"/>
          <w:b/>
          <w:color w:val="FF0000"/>
          <w:sz w:val="24"/>
          <w:szCs w:val="24"/>
        </w:rPr>
        <w:t>分</w:t>
      </w:r>
      <w:r w:rsidRPr="00F60E72">
        <w:rPr>
          <w:rFonts w:ascii="宋体" w:hAnsi="宋体"/>
          <w:sz w:val="24"/>
          <w:szCs w:val="24"/>
        </w:rPr>
        <w:t xml:space="preserve"> </w:t>
      </w:r>
    </w:p>
    <w:p w:rsidR="000C61AF" w:rsidRDefault="000C61AF" w:rsidP="00E710D0">
      <w:pPr>
        <w:spacing w:line="480" w:lineRule="exact"/>
        <w:ind w:firstLineChars="200" w:firstLine="480"/>
        <w:rPr>
          <w:rFonts w:ascii="宋体" w:cs="宋体"/>
          <w:bCs/>
          <w:sz w:val="24"/>
          <w:szCs w:val="24"/>
        </w:rPr>
      </w:pPr>
      <w:r>
        <w:rPr>
          <w:rFonts w:ascii="宋体" w:hAnsi="宋体" w:cs="宋体" w:hint="eastAsia"/>
          <w:bCs/>
          <w:sz w:val="24"/>
          <w:szCs w:val="24"/>
        </w:rPr>
        <w:t>八、询价响应</w:t>
      </w:r>
      <w:r w:rsidRPr="008D2F46">
        <w:rPr>
          <w:rFonts w:ascii="宋体" w:hAnsi="宋体" w:cs="宋体" w:hint="eastAsia"/>
          <w:bCs/>
          <w:sz w:val="24"/>
          <w:szCs w:val="24"/>
        </w:rPr>
        <w:t>文件提交地址：</w:t>
      </w:r>
      <w:r w:rsidRPr="008D2F46">
        <w:rPr>
          <w:rFonts w:ascii="宋体" w:hAnsi="宋体" w:cs="宋体" w:hint="eastAsia"/>
          <w:sz w:val="24"/>
          <w:szCs w:val="24"/>
        </w:rPr>
        <w:t>南通市行政中心综合楼</w:t>
      </w:r>
      <w:r w:rsidRPr="008D2F46">
        <w:rPr>
          <w:rFonts w:ascii="宋体" w:hAnsi="宋体" w:cs="宋体"/>
          <w:sz w:val="24"/>
          <w:szCs w:val="24"/>
        </w:rPr>
        <w:t>15</w:t>
      </w:r>
      <w:r>
        <w:rPr>
          <w:rFonts w:ascii="宋体" w:hAnsi="宋体" w:cs="宋体"/>
          <w:sz w:val="24"/>
          <w:szCs w:val="24"/>
        </w:rPr>
        <w:t>38</w:t>
      </w:r>
      <w:r>
        <w:rPr>
          <w:rFonts w:ascii="宋体" w:hAnsi="宋体" w:cs="宋体" w:hint="eastAsia"/>
          <w:sz w:val="24"/>
          <w:szCs w:val="24"/>
        </w:rPr>
        <w:t>会议</w:t>
      </w:r>
      <w:r w:rsidRPr="008D2F46">
        <w:rPr>
          <w:rFonts w:ascii="宋体" w:hAnsi="宋体" w:cs="宋体" w:hint="eastAsia"/>
          <w:sz w:val="24"/>
          <w:szCs w:val="24"/>
        </w:rPr>
        <w:t>室，</w:t>
      </w:r>
      <w:r>
        <w:rPr>
          <w:rFonts w:ascii="宋体" w:hAnsi="宋体" w:cs="宋体" w:hint="eastAsia"/>
          <w:bCs/>
          <w:sz w:val="24"/>
          <w:szCs w:val="24"/>
        </w:rPr>
        <w:t>如有变动另行通知。</w:t>
      </w:r>
    </w:p>
    <w:p w:rsidR="000C61AF" w:rsidRDefault="000C61AF" w:rsidP="00E710D0">
      <w:pPr>
        <w:spacing w:line="480" w:lineRule="exact"/>
        <w:ind w:firstLineChars="200" w:firstLine="480"/>
        <w:rPr>
          <w:rFonts w:ascii="宋体" w:cs="宋体"/>
          <w:sz w:val="24"/>
          <w:szCs w:val="24"/>
        </w:rPr>
      </w:pPr>
      <w:r>
        <w:rPr>
          <w:rFonts w:ascii="宋体" w:hAnsi="宋体" w:cs="宋体" w:hint="eastAsia"/>
          <w:sz w:val="24"/>
          <w:szCs w:val="24"/>
        </w:rPr>
        <w:lastRenderedPageBreak/>
        <w:t>九、联系方式</w:t>
      </w:r>
    </w:p>
    <w:p w:rsidR="000C61AF" w:rsidRDefault="000C61AF" w:rsidP="00E710D0">
      <w:pPr>
        <w:spacing w:line="480" w:lineRule="exact"/>
        <w:ind w:firstLineChars="200" w:firstLine="480"/>
        <w:rPr>
          <w:rFonts w:ascii="宋体" w:cs="宋体"/>
          <w:bCs/>
          <w:sz w:val="24"/>
          <w:szCs w:val="24"/>
        </w:rPr>
      </w:pPr>
      <w:r>
        <w:rPr>
          <w:rFonts w:ascii="宋体" w:hAnsi="宋体" w:cs="宋体" w:hint="eastAsia"/>
          <w:bCs/>
          <w:sz w:val="24"/>
          <w:szCs w:val="24"/>
        </w:rPr>
        <w:t>采购单位：南通市文明办</w:t>
      </w:r>
    </w:p>
    <w:p w:rsidR="000C61AF" w:rsidRDefault="000C61AF" w:rsidP="00E710D0">
      <w:pPr>
        <w:spacing w:line="480" w:lineRule="exact"/>
        <w:ind w:firstLineChars="200" w:firstLine="480"/>
        <w:rPr>
          <w:rFonts w:ascii="宋体" w:cs="宋体"/>
          <w:bCs/>
          <w:color w:val="000000"/>
          <w:sz w:val="24"/>
          <w:szCs w:val="24"/>
        </w:rPr>
      </w:pPr>
      <w:r>
        <w:rPr>
          <w:rFonts w:ascii="宋体" w:hAnsi="宋体" w:cs="宋体" w:hint="eastAsia"/>
          <w:bCs/>
          <w:color w:val="000000"/>
          <w:sz w:val="24"/>
          <w:szCs w:val="24"/>
        </w:rPr>
        <w:t>采购单位联系人：刘女士</w:t>
      </w:r>
      <w:r>
        <w:rPr>
          <w:rFonts w:ascii="宋体" w:hAnsi="宋体" w:cs="宋体"/>
          <w:bCs/>
          <w:color w:val="000000"/>
          <w:sz w:val="24"/>
          <w:szCs w:val="24"/>
        </w:rPr>
        <w:t xml:space="preserve">   </w:t>
      </w:r>
      <w:r w:rsidRPr="008D2F46">
        <w:rPr>
          <w:rFonts w:ascii="宋体" w:hAnsi="宋体" w:cs="宋体" w:hint="eastAsia"/>
          <w:bCs/>
          <w:color w:val="000000"/>
          <w:sz w:val="24"/>
          <w:szCs w:val="24"/>
        </w:rPr>
        <w:t>联系电话：</w:t>
      </w:r>
      <w:r w:rsidRPr="008D2F46">
        <w:rPr>
          <w:rFonts w:ascii="宋体" w:hAnsi="宋体" w:cs="宋体"/>
          <w:bCs/>
          <w:color w:val="000000"/>
          <w:sz w:val="24"/>
          <w:szCs w:val="24"/>
        </w:rPr>
        <w:t>0513-8</w:t>
      </w:r>
      <w:r>
        <w:rPr>
          <w:rFonts w:ascii="宋体" w:hAnsi="宋体" w:cs="宋体"/>
          <w:bCs/>
          <w:color w:val="000000"/>
          <w:sz w:val="24"/>
          <w:szCs w:val="24"/>
        </w:rPr>
        <w:t>5098592</w:t>
      </w:r>
    </w:p>
    <w:p w:rsidR="000C61AF" w:rsidRDefault="000C61AF" w:rsidP="00E710D0">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代理机构：南通通城建设工程项目管理有限公司</w:t>
      </w:r>
    </w:p>
    <w:p w:rsidR="000C61AF" w:rsidRDefault="000C61AF" w:rsidP="00E710D0">
      <w:pPr>
        <w:spacing w:line="480" w:lineRule="exact"/>
        <w:ind w:firstLineChars="200" w:firstLine="480"/>
        <w:rPr>
          <w:rFonts w:ascii="宋体" w:cs="宋体"/>
          <w:color w:val="000000"/>
          <w:sz w:val="24"/>
          <w:szCs w:val="24"/>
        </w:rPr>
      </w:pPr>
      <w:r>
        <w:rPr>
          <w:rFonts w:ascii="宋体" w:hAnsi="宋体" w:cs="宋体" w:hint="eastAsia"/>
          <w:color w:val="000000"/>
          <w:sz w:val="24"/>
          <w:szCs w:val="24"/>
        </w:rPr>
        <w:t>联系人：杨工</w:t>
      </w:r>
      <w:r>
        <w:rPr>
          <w:rFonts w:ascii="宋体" w:hAnsi="宋体" w:cs="宋体"/>
          <w:color w:val="000000"/>
          <w:sz w:val="24"/>
          <w:szCs w:val="24"/>
        </w:rPr>
        <w:t xml:space="preserve">              </w:t>
      </w:r>
      <w:r>
        <w:rPr>
          <w:rFonts w:ascii="宋体" w:hAnsi="宋体" w:cs="宋体" w:hint="eastAsia"/>
          <w:color w:val="000000"/>
          <w:sz w:val="24"/>
          <w:szCs w:val="24"/>
        </w:rPr>
        <w:t>联系电话：</w:t>
      </w:r>
      <w:r>
        <w:rPr>
          <w:rFonts w:ascii="宋体" w:hAnsi="宋体" w:cs="宋体"/>
          <w:color w:val="000000"/>
          <w:sz w:val="24"/>
          <w:szCs w:val="24"/>
        </w:rPr>
        <w:t>18206295248</w:t>
      </w:r>
    </w:p>
    <w:p w:rsidR="000C61AF" w:rsidRDefault="000C61AF" w:rsidP="00E710D0">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邮箱：</w:t>
      </w:r>
      <w:r>
        <w:rPr>
          <w:rFonts w:ascii="宋体" w:hAnsi="宋体" w:cs="宋体"/>
          <w:color w:val="000000"/>
          <w:sz w:val="24"/>
          <w:szCs w:val="24"/>
        </w:rPr>
        <w:t>543907018@qq.com</w:t>
      </w:r>
    </w:p>
    <w:p w:rsidR="000C61AF" w:rsidRDefault="000C61AF" w:rsidP="001D3717">
      <w:pPr>
        <w:pStyle w:val="1"/>
        <w:keepNext w:val="0"/>
        <w:keepLines w:val="0"/>
        <w:adjustRightInd w:val="0"/>
        <w:snapToGrid w:val="0"/>
        <w:spacing w:before="0" w:after="0" w:line="800" w:lineRule="exact"/>
        <w:jc w:val="center"/>
        <w:textAlignment w:val="baseline"/>
        <w:rPr>
          <w:rFonts w:ascii="宋体" w:eastAsia="宋体" w:hAnsi="宋体"/>
          <w:w w:val="80"/>
          <w:szCs w:val="44"/>
        </w:rPr>
      </w:pPr>
    </w:p>
    <w:p w:rsidR="000C61AF" w:rsidRDefault="000C61AF" w:rsidP="001D371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w:t>
      </w:r>
      <w:r>
        <w:rPr>
          <w:rFonts w:ascii="宋体" w:eastAsia="宋体" w:hAnsi="宋体"/>
          <w:w w:val="80"/>
          <w:szCs w:val="44"/>
        </w:rPr>
        <w:t xml:space="preserve">  </w:t>
      </w:r>
      <w:r>
        <w:rPr>
          <w:rFonts w:ascii="宋体" w:eastAsia="宋体" w:hAnsi="宋体" w:hint="eastAsia"/>
          <w:w w:val="80"/>
          <w:szCs w:val="44"/>
        </w:rPr>
        <w:t>供应商须知</w:t>
      </w:r>
    </w:p>
    <w:p w:rsidR="000C61AF" w:rsidRDefault="000C61AF" w:rsidP="00E710D0">
      <w:pPr>
        <w:snapToGrid w:val="0"/>
        <w:spacing w:line="480" w:lineRule="exact"/>
        <w:ind w:firstLineChars="200" w:firstLine="482"/>
        <w:outlineLvl w:val="1"/>
        <w:rPr>
          <w:rFonts w:asci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0C61AF" w:rsidRDefault="000C61AF" w:rsidP="00E710D0">
      <w:pPr>
        <w:adjustRightInd w:val="0"/>
        <w:snapToGrid w:val="0"/>
        <w:spacing w:line="480" w:lineRule="exact"/>
        <w:ind w:firstLineChars="200" w:firstLine="480"/>
        <w:rPr>
          <w:rFonts w:ascii="宋体" w:cs="宋体"/>
          <w:color w:val="FF0000"/>
          <w:sz w:val="24"/>
          <w:szCs w:val="24"/>
        </w:rPr>
      </w:pPr>
      <w:r>
        <w:rPr>
          <w:rFonts w:ascii="宋体" w:hAnsi="宋体" w:cs="宋体"/>
          <w:sz w:val="24"/>
          <w:szCs w:val="24"/>
        </w:rPr>
        <w:t>1</w:t>
      </w:r>
      <w:r>
        <w:rPr>
          <w:rFonts w:ascii="宋体" w:hAnsi="宋体" w:cs="宋体" w:hint="eastAsia"/>
          <w:sz w:val="24"/>
          <w:szCs w:val="24"/>
        </w:rPr>
        <w:t>、成立询价小组，由采购单位代表和有关专家依法组成。</w:t>
      </w:r>
    </w:p>
    <w:p w:rsidR="000C61AF" w:rsidRDefault="000C61AF" w:rsidP="00E710D0">
      <w:pPr>
        <w:spacing w:line="480" w:lineRule="exact"/>
        <w:ind w:firstLineChars="200" w:firstLine="480"/>
        <w:rPr>
          <w:rFonts w:ascii="宋体"/>
          <w:b/>
          <w:bCs/>
          <w:sz w:val="24"/>
          <w:szCs w:val="24"/>
        </w:rPr>
      </w:pPr>
      <w:r>
        <w:rPr>
          <w:rFonts w:ascii="宋体" w:hAnsi="宋体" w:cs="宋体"/>
          <w:sz w:val="24"/>
          <w:szCs w:val="24"/>
        </w:rPr>
        <w:t>2</w:t>
      </w:r>
      <w:r>
        <w:rPr>
          <w:rFonts w:ascii="宋体" w:hAnsi="宋体" w:cs="宋体" w:hint="eastAsia"/>
          <w:sz w:val="24"/>
          <w:szCs w:val="24"/>
        </w:rPr>
        <w:t>、投标供应商的法定代表人或被授权人须持身份证准时参加投标会。</w:t>
      </w:r>
    </w:p>
    <w:p w:rsidR="000C61AF" w:rsidRDefault="000C61AF" w:rsidP="00E710D0">
      <w:pPr>
        <w:spacing w:line="480" w:lineRule="exact"/>
        <w:ind w:firstLineChars="200" w:firstLine="482"/>
        <w:rPr>
          <w:rFonts w:ascii="宋体"/>
          <w:b/>
          <w:bCs/>
          <w:sz w:val="24"/>
          <w:szCs w:val="24"/>
        </w:rPr>
      </w:pPr>
      <w:r>
        <w:rPr>
          <w:rFonts w:ascii="宋体" w:hAnsi="宋体" w:hint="eastAsia"/>
          <w:b/>
          <w:bCs/>
          <w:sz w:val="24"/>
          <w:szCs w:val="24"/>
        </w:rPr>
        <w:t>二、询价报价</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、本项目不接受任何有选择的报价。</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w:t>
      </w:r>
      <w:r>
        <w:rPr>
          <w:rFonts w:ascii="宋体" w:hAnsi="宋体" w:cs="宋体" w:hint="eastAsia"/>
          <w:sz w:val="24"/>
          <w:szCs w:val="24"/>
        </w:rPr>
        <w:t>投标报价均以人民币为报价的币种</w:t>
      </w:r>
      <w:r>
        <w:rPr>
          <w:rFonts w:ascii="宋体" w:hAnsi="宋体" w:hint="eastAsia"/>
          <w:sz w:val="24"/>
          <w:szCs w:val="24"/>
        </w:rPr>
        <w:t>。</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、报价表必须加盖公章且必须经法定代表人或被授权人签字或盖章。报价表中的大写金额与小写金额、总价金额与按单价汇总金额，若有差异，将执行《政府采购货物和服务招标投标管理办法》第</w:t>
      </w:r>
      <w:r>
        <w:rPr>
          <w:rFonts w:ascii="宋体" w:hAnsi="宋体"/>
          <w:sz w:val="24"/>
          <w:szCs w:val="24"/>
        </w:rPr>
        <w:t>59</w:t>
      </w:r>
      <w:r>
        <w:rPr>
          <w:rFonts w:ascii="宋体" w:hAnsi="宋体" w:hint="eastAsia"/>
          <w:sz w:val="24"/>
          <w:szCs w:val="24"/>
        </w:rPr>
        <w:t>条的规定。</w:t>
      </w:r>
      <w:r>
        <w:rPr>
          <w:rFonts w:ascii="宋体" w:hAnsi="宋体"/>
          <w:sz w:val="24"/>
          <w:szCs w:val="24"/>
        </w:rPr>
        <w:t xml:space="preserve"> </w:t>
      </w:r>
    </w:p>
    <w:p w:rsidR="000C61AF" w:rsidRPr="008D2F46" w:rsidRDefault="000C61AF" w:rsidP="00E710D0">
      <w:pPr>
        <w:snapToGrid w:val="0"/>
        <w:spacing w:line="480" w:lineRule="exact"/>
        <w:ind w:firstLineChars="200" w:firstLine="482"/>
        <w:rPr>
          <w:b/>
          <w:bCs/>
          <w:sz w:val="24"/>
          <w:szCs w:val="24"/>
        </w:rPr>
      </w:pPr>
      <w:r w:rsidRPr="008D2F46">
        <w:rPr>
          <w:rFonts w:ascii="宋体" w:hAnsi="宋体"/>
          <w:b/>
          <w:bCs/>
          <w:sz w:val="24"/>
          <w:szCs w:val="24"/>
        </w:rPr>
        <w:t>4</w:t>
      </w:r>
      <w:r w:rsidRPr="008D2F46">
        <w:rPr>
          <w:rFonts w:ascii="宋体" w:hAnsi="宋体" w:hint="eastAsia"/>
          <w:b/>
          <w:bCs/>
          <w:sz w:val="24"/>
          <w:szCs w:val="24"/>
        </w:rPr>
        <w:t>、投标总报价（以人民币计价）应包含但不限于</w:t>
      </w:r>
      <w:r w:rsidRPr="008D2F46">
        <w:rPr>
          <w:rFonts w:ascii="宋体" w:hAnsi="宋体" w:hint="eastAsia"/>
          <w:b/>
          <w:sz w:val="24"/>
        </w:rPr>
        <w:t>本项目在网站建设、测试、调试、日常维护全过程中所发生的所有费用以及投标人企业利润、税金和政策性文件规定及合同包含的所有风险、责任等各项应有费用。</w:t>
      </w:r>
      <w:r w:rsidRPr="008D2F46">
        <w:rPr>
          <w:b/>
          <w:bCs/>
          <w:sz w:val="24"/>
          <w:szCs w:val="24"/>
        </w:rPr>
        <w:t xml:space="preserve"> </w:t>
      </w:r>
    </w:p>
    <w:p w:rsidR="000C61AF" w:rsidRDefault="000C61AF" w:rsidP="00E710D0">
      <w:pPr>
        <w:snapToGrid w:val="0"/>
        <w:spacing w:line="480" w:lineRule="exact"/>
        <w:ind w:firstLineChars="200" w:firstLine="480"/>
        <w:rPr>
          <w:rFonts w:ascii="宋体"/>
          <w:b/>
          <w:bCs/>
          <w:sz w:val="24"/>
          <w:szCs w:val="24"/>
        </w:rPr>
      </w:pPr>
      <w:r w:rsidRPr="008D2F46">
        <w:rPr>
          <w:rFonts w:ascii="宋体" w:hAnsi="宋体"/>
          <w:sz w:val="24"/>
          <w:szCs w:val="24"/>
        </w:rPr>
        <w:t>5</w:t>
      </w:r>
      <w:r w:rsidRPr="008D2F46">
        <w:rPr>
          <w:rFonts w:ascii="宋体" w:hAnsi="宋体" w:hint="eastAsia"/>
          <w:sz w:val="24"/>
          <w:szCs w:val="24"/>
        </w:rPr>
        <w:t>、</w:t>
      </w:r>
      <w:r w:rsidRPr="008D2F46">
        <w:rPr>
          <w:rFonts w:ascii="宋体" w:hAnsi="宋体" w:hint="eastAsia"/>
          <w:b/>
          <w:bCs/>
          <w:sz w:val="24"/>
          <w:szCs w:val="24"/>
        </w:rPr>
        <w:t>本工程采用固定总价报价，</w:t>
      </w:r>
      <w:r w:rsidRPr="008D2F46">
        <w:rPr>
          <w:rFonts w:ascii="宋体" w:hAnsi="宋体" w:hint="eastAsia"/>
          <w:sz w:val="24"/>
          <w:szCs w:val="24"/>
        </w:rPr>
        <w:t>一次报定的报</w:t>
      </w:r>
      <w:r>
        <w:rPr>
          <w:rFonts w:ascii="宋体" w:hAnsi="宋体" w:hint="eastAsia"/>
          <w:sz w:val="24"/>
          <w:szCs w:val="24"/>
        </w:rPr>
        <w:t>价为成交价。</w:t>
      </w:r>
      <w:r>
        <w:rPr>
          <w:rFonts w:ascii="宋体" w:hAnsi="宋体" w:hint="eastAsia"/>
          <w:b/>
          <w:bCs/>
          <w:sz w:val="24"/>
          <w:szCs w:val="24"/>
        </w:rPr>
        <w:t>成交供应商的固定总价报价在合同实施期间不因市场变化因素而变动。</w:t>
      </w:r>
    </w:p>
    <w:p w:rsidR="000C61AF" w:rsidRDefault="000C61AF" w:rsidP="00E710D0">
      <w:pPr>
        <w:spacing w:line="480" w:lineRule="exact"/>
        <w:ind w:firstLineChars="200" w:firstLine="480"/>
        <w:rPr>
          <w:rFonts w:ascii="宋体"/>
          <w:sz w:val="24"/>
          <w:szCs w:val="24"/>
        </w:rPr>
      </w:pPr>
      <w:r>
        <w:rPr>
          <w:rFonts w:ascii="宋体" w:hAnsi="宋体"/>
          <w:sz w:val="24"/>
          <w:szCs w:val="24"/>
        </w:rPr>
        <w:t>6</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0C61AF" w:rsidRDefault="000C61AF" w:rsidP="00E710D0">
      <w:pPr>
        <w:spacing w:line="480" w:lineRule="exact"/>
        <w:ind w:firstLineChars="200" w:firstLine="480"/>
        <w:rPr>
          <w:rFonts w:asci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0C61AF" w:rsidRDefault="000C61AF" w:rsidP="00E710D0">
      <w:pPr>
        <w:snapToGrid w:val="0"/>
        <w:spacing w:line="480" w:lineRule="exact"/>
        <w:ind w:firstLineChars="200" w:firstLine="482"/>
        <w:outlineLvl w:val="1"/>
        <w:rPr>
          <w:rFonts w:ascii="宋体"/>
          <w:b/>
          <w:bCs/>
          <w:sz w:val="24"/>
          <w:szCs w:val="24"/>
          <w:lang w:val="zh-CN"/>
        </w:rPr>
      </w:pPr>
      <w:r>
        <w:rPr>
          <w:rFonts w:ascii="宋体" w:hAnsi="宋体" w:hint="eastAsia"/>
          <w:b/>
          <w:bCs/>
          <w:sz w:val="24"/>
          <w:szCs w:val="24"/>
          <w:lang w:val="zh-CN"/>
        </w:rPr>
        <w:t>三、投标费用</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、无论询价过程和结果如何，参加询价的响应人自行承担与本次项目询价有关的全部费用。</w:t>
      </w:r>
    </w:p>
    <w:p w:rsidR="000C61AF" w:rsidRDefault="000C61AF" w:rsidP="00E710D0">
      <w:pPr>
        <w:snapToGrid w:val="0"/>
        <w:spacing w:line="480" w:lineRule="exact"/>
        <w:ind w:firstLineChars="192" w:firstLine="461"/>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、供应商在提交投标文件的同时提交</w:t>
      </w:r>
      <w:r>
        <w:rPr>
          <w:rFonts w:ascii="宋体" w:hAnsi="宋体" w:cs="宋体"/>
          <w:color w:val="000000"/>
          <w:sz w:val="24"/>
          <w:szCs w:val="24"/>
        </w:rPr>
        <w:t>300</w:t>
      </w:r>
      <w:r>
        <w:rPr>
          <w:rFonts w:ascii="宋体" w:hAnsi="宋体" w:cs="宋体" w:hint="eastAsia"/>
          <w:color w:val="000000"/>
          <w:sz w:val="24"/>
          <w:szCs w:val="24"/>
        </w:rPr>
        <w:t>元（现金）询价文件相关费用，无论是否成交，该费用不予退还。</w:t>
      </w:r>
    </w:p>
    <w:p w:rsidR="000C61AF" w:rsidRDefault="000C61AF" w:rsidP="00E710D0">
      <w:pPr>
        <w:snapToGrid w:val="0"/>
        <w:spacing w:line="480" w:lineRule="exact"/>
        <w:ind w:firstLineChars="192" w:firstLine="461"/>
        <w:rPr>
          <w:rFonts w:ascii="宋体" w:cs="宋体"/>
          <w:color w:val="000000"/>
          <w:sz w:val="24"/>
          <w:szCs w:val="24"/>
        </w:rPr>
      </w:pPr>
      <w:r w:rsidRPr="0060485E">
        <w:rPr>
          <w:rFonts w:ascii="宋体" w:hAnsi="宋体" w:cs="宋体"/>
          <w:color w:val="000000"/>
          <w:sz w:val="24"/>
          <w:szCs w:val="24"/>
        </w:rPr>
        <w:t>3</w:t>
      </w:r>
      <w:r w:rsidRPr="0060485E">
        <w:rPr>
          <w:rFonts w:ascii="宋体" w:hAnsi="宋体" w:cs="宋体" w:hint="eastAsia"/>
          <w:color w:val="000000"/>
          <w:sz w:val="24"/>
          <w:szCs w:val="24"/>
        </w:rPr>
        <w:t>、中标后，供应商须向招标代理机构缴纳招标代理服务费共计</w:t>
      </w:r>
      <w:r w:rsidRPr="0060485E">
        <w:rPr>
          <w:rFonts w:ascii="宋体" w:hAnsi="宋体" w:cs="宋体"/>
          <w:color w:val="000000"/>
          <w:sz w:val="24"/>
          <w:szCs w:val="24"/>
        </w:rPr>
        <w:t>1500</w:t>
      </w:r>
      <w:r w:rsidRPr="0060485E">
        <w:rPr>
          <w:rFonts w:ascii="宋体" w:hAnsi="宋体" w:cs="宋体" w:hint="eastAsia"/>
          <w:color w:val="000000"/>
          <w:sz w:val="24"/>
          <w:szCs w:val="24"/>
        </w:rPr>
        <w:t>元并支付本项目评审过程中所产生的专家评审费用，按实际结算，该部分费用须综合考虑到投标报价</w:t>
      </w:r>
      <w:r w:rsidRPr="0060485E">
        <w:rPr>
          <w:rFonts w:ascii="宋体" w:hAnsi="宋体" w:cs="宋体" w:hint="eastAsia"/>
          <w:color w:val="000000"/>
          <w:sz w:val="24"/>
          <w:szCs w:val="24"/>
        </w:rPr>
        <w:lastRenderedPageBreak/>
        <w:t>中，不得单列。</w:t>
      </w:r>
    </w:p>
    <w:p w:rsidR="000C61AF" w:rsidRDefault="000C61AF" w:rsidP="00E710D0">
      <w:pPr>
        <w:spacing w:line="480" w:lineRule="exact"/>
        <w:ind w:firstLineChars="200" w:firstLine="482"/>
        <w:rPr>
          <w:rFonts w:ascii="宋体"/>
          <w:b/>
          <w:bCs/>
          <w:color w:val="000000"/>
          <w:sz w:val="24"/>
          <w:szCs w:val="24"/>
        </w:rPr>
      </w:pPr>
      <w:r>
        <w:rPr>
          <w:rFonts w:ascii="宋体" w:hAnsi="宋体" w:hint="eastAsia"/>
          <w:b/>
          <w:bCs/>
          <w:color w:val="000000"/>
          <w:sz w:val="24"/>
          <w:szCs w:val="24"/>
        </w:rPr>
        <w:t>四、询价响应文件的编写及装订</w:t>
      </w:r>
    </w:p>
    <w:p w:rsidR="000C61AF" w:rsidRDefault="000C61AF" w:rsidP="00E710D0">
      <w:pPr>
        <w:spacing w:line="480" w:lineRule="exact"/>
        <w:ind w:firstLineChars="200" w:firstLine="482"/>
        <w:rPr>
          <w:rFonts w:ascii="宋体"/>
          <w:b/>
          <w:bCs/>
          <w:color w:val="000000"/>
          <w:sz w:val="24"/>
          <w:szCs w:val="24"/>
        </w:rPr>
      </w:pPr>
      <w:r>
        <w:rPr>
          <w:rFonts w:ascii="宋体" w:hAnsi="宋体" w:hint="eastAsia"/>
          <w:b/>
          <w:bCs/>
          <w:color w:val="000000"/>
          <w:sz w:val="24"/>
          <w:szCs w:val="24"/>
        </w:rPr>
        <w:t>（一）询价响应文件应包括下列内容：</w:t>
      </w:r>
    </w:p>
    <w:p w:rsidR="000C61AF" w:rsidRDefault="000C61AF" w:rsidP="00E710D0">
      <w:pPr>
        <w:spacing w:line="480" w:lineRule="exact"/>
        <w:ind w:firstLineChars="200" w:firstLine="482"/>
        <w:rPr>
          <w:rFonts w:ascii="宋体"/>
          <w:b/>
          <w:bCs/>
          <w:color w:val="FF0000"/>
          <w:sz w:val="24"/>
          <w:szCs w:val="24"/>
        </w:rPr>
      </w:pPr>
      <w:r>
        <w:rPr>
          <w:rFonts w:ascii="宋体" w:hAnsi="宋体"/>
          <w:b/>
          <w:bCs/>
          <w:color w:val="000000"/>
          <w:sz w:val="24"/>
          <w:szCs w:val="24"/>
        </w:rPr>
        <w:t>A</w:t>
      </w:r>
      <w:r>
        <w:rPr>
          <w:rFonts w:ascii="宋体" w:hAnsi="宋体" w:hint="eastAsia"/>
          <w:b/>
          <w:bCs/>
          <w:color w:val="000000"/>
          <w:sz w:val="24"/>
          <w:szCs w:val="24"/>
        </w:rPr>
        <w:t>、资格审查文件：</w:t>
      </w:r>
      <w:r>
        <w:rPr>
          <w:rFonts w:ascii="宋体" w:hAnsi="宋体"/>
          <w:b/>
          <w:bCs/>
          <w:color w:val="FF0000"/>
          <w:sz w:val="24"/>
          <w:szCs w:val="24"/>
        </w:rPr>
        <w:t xml:space="preserve"> </w:t>
      </w:r>
    </w:p>
    <w:p w:rsidR="000C61AF" w:rsidRPr="001E20F4" w:rsidRDefault="000C61AF" w:rsidP="00E710D0">
      <w:pPr>
        <w:snapToGrid w:val="0"/>
        <w:spacing w:line="480" w:lineRule="exact"/>
        <w:ind w:firstLineChars="200" w:firstLine="482"/>
        <w:rPr>
          <w:rFonts w:ascii="宋体"/>
          <w:b/>
          <w:sz w:val="24"/>
          <w:szCs w:val="24"/>
        </w:rPr>
      </w:pPr>
      <w:r>
        <w:rPr>
          <w:rFonts w:ascii="宋体" w:hAnsi="宋体"/>
          <w:b/>
          <w:bCs/>
          <w:sz w:val="24"/>
          <w:szCs w:val="24"/>
        </w:rPr>
        <w:t>1</w:t>
      </w:r>
      <w:r>
        <w:rPr>
          <w:rFonts w:ascii="宋体" w:hAnsi="宋体" w:hint="eastAsia"/>
          <w:b/>
          <w:bCs/>
          <w:sz w:val="24"/>
          <w:szCs w:val="24"/>
        </w:rPr>
        <w:t>、投标供应商的企业法人营业执照（副本）复印件及税务登记证（副本）复印件；或者是三</w:t>
      </w:r>
      <w:r w:rsidRPr="00BE2A9C">
        <w:rPr>
          <w:rFonts w:ascii="宋体" w:hAnsi="宋体" w:hint="eastAsia"/>
          <w:b/>
          <w:bCs/>
          <w:sz w:val="24"/>
          <w:szCs w:val="24"/>
        </w:rPr>
        <w:t>证合一的营业执照（副本）复印件（</w:t>
      </w:r>
      <w:r w:rsidRPr="00BE2A9C">
        <w:rPr>
          <w:rFonts w:hint="eastAsia"/>
          <w:b/>
          <w:bCs/>
          <w:sz w:val="24"/>
          <w:szCs w:val="24"/>
        </w:rPr>
        <w:t>或者是三证合一的营业执照，投标供应商营业执照经营范围须包含</w:t>
      </w:r>
      <w:r>
        <w:rPr>
          <w:rFonts w:hint="eastAsia"/>
          <w:b/>
          <w:bCs/>
          <w:sz w:val="24"/>
          <w:szCs w:val="24"/>
        </w:rPr>
        <w:t>本次采购服务范围</w:t>
      </w:r>
      <w:r w:rsidRPr="00BE2A9C">
        <w:rPr>
          <w:rFonts w:hint="eastAsia"/>
          <w:b/>
          <w:bCs/>
          <w:sz w:val="24"/>
          <w:szCs w:val="24"/>
        </w:rPr>
        <w:t>）</w:t>
      </w:r>
      <w:r w:rsidRPr="00BE2A9C">
        <w:rPr>
          <w:rFonts w:ascii="宋体" w:hAnsi="宋体" w:cs="宋体" w:hint="eastAsia"/>
          <w:sz w:val="24"/>
          <w:szCs w:val="24"/>
        </w:rPr>
        <w:t>。</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w:t>
      </w:r>
      <w:r>
        <w:rPr>
          <w:rFonts w:hint="eastAsia"/>
          <w:sz w:val="24"/>
          <w:szCs w:val="24"/>
        </w:rPr>
        <w:t>投标供应商法定代表人参加投标的，必须提供法定代表人身份证明及法定代表人本人身份证复印件；非法定代表人参加投标的，必须提供法定代表人签名或盖章的授权委托书及法定代表人和被授权人两个人的身份证复印件</w:t>
      </w:r>
      <w:r>
        <w:rPr>
          <w:rFonts w:ascii="宋体" w:hAnsi="宋体" w:hint="eastAsia"/>
          <w:sz w:val="24"/>
          <w:szCs w:val="24"/>
        </w:rPr>
        <w:t>（格式参见第六章）。</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、投标供应商须提供参与本次项目政府采购活动前三年内，在经营活动中没有重大违法记录的书面《无重大违法记录声明函》（格式参见第六章）。</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、关于资格文件的声明函（格式参见第六章）。</w:t>
      </w:r>
    </w:p>
    <w:p w:rsidR="000C61AF" w:rsidRDefault="000C61AF" w:rsidP="001D3717">
      <w:pPr>
        <w:spacing w:line="360" w:lineRule="auto"/>
        <w:ind w:left="482"/>
        <w:rPr>
          <w:b/>
          <w:bCs/>
          <w:sz w:val="24"/>
          <w:szCs w:val="24"/>
        </w:rPr>
      </w:pPr>
      <w:r>
        <w:rPr>
          <w:rFonts w:cs="宋体" w:hint="eastAsia"/>
          <w:b/>
          <w:bCs/>
          <w:sz w:val="24"/>
          <w:szCs w:val="24"/>
        </w:rPr>
        <w:t>以上材料如为复印件均需加盖投标单位公章。</w:t>
      </w:r>
    </w:p>
    <w:p w:rsidR="000C61AF" w:rsidRDefault="000C61AF" w:rsidP="00D705E5">
      <w:pPr>
        <w:spacing w:line="360" w:lineRule="auto"/>
        <w:rPr>
          <w:rFonts w:ascii="宋体"/>
          <w:b/>
          <w:bCs/>
          <w:sz w:val="24"/>
          <w:szCs w:val="24"/>
        </w:rPr>
      </w:pPr>
      <w:r>
        <w:rPr>
          <w:rFonts w:cs="宋体"/>
          <w:b/>
          <w:bCs/>
          <w:sz w:val="24"/>
          <w:szCs w:val="24"/>
        </w:rPr>
        <w:t xml:space="preserve">    </w:t>
      </w:r>
      <w:r>
        <w:rPr>
          <w:rFonts w:ascii="宋体" w:hAnsi="宋体"/>
          <w:b/>
          <w:bCs/>
          <w:sz w:val="24"/>
          <w:szCs w:val="24"/>
        </w:rPr>
        <w:t>B</w:t>
      </w:r>
      <w:r>
        <w:rPr>
          <w:rFonts w:ascii="宋体" w:hAnsi="宋体" w:hint="eastAsia"/>
          <w:b/>
          <w:bCs/>
          <w:sz w:val="24"/>
          <w:szCs w:val="24"/>
        </w:rPr>
        <w:t>、技术响应文件：</w:t>
      </w:r>
    </w:p>
    <w:p w:rsidR="000C61AF" w:rsidRDefault="000C61AF" w:rsidP="00E710D0">
      <w:pPr>
        <w:spacing w:line="480" w:lineRule="exact"/>
        <w:ind w:firstLineChars="200" w:firstLine="482"/>
        <w:rPr>
          <w:rFonts w:asci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0C61AF" w:rsidRPr="0014726A" w:rsidRDefault="000C61AF" w:rsidP="00E710D0">
      <w:pPr>
        <w:adjustRightInd w:val="0"/>
        <w:snapToGrid w:val="0"/>
        <w:spacing w:line="480" w:lineRule="exact"/>
        <w:ind w:firstLineChars="200" w:firstLine="480"/>
        <w:jc w:val="left"/>
        <w:rPr>
          <w:rFonts w:ascii="宋体"/>
          <w:sz w:val="24"/>
          <w:szCs w:val="24"/>
          <w:lang w:val="zh-CN"/>
        </w:rPr>
      </w:pPr>
      <w:r>
        <w:rPr>
          <w:rFonts w:ascii="宋体" w:hAnsi="宋体"/>
          <w:sz w:val="24"/>
          <w:szCs w:val="24"/>
          <w:lang w:val="zh-CN"/>
        </w:rPr>
        <w:t>1</w:t>
      </w:r>
      <w:r>
        <w:rPr>
          <w:rFonts w:ascii="宋体" w:hAnsi="宋体" w:hint="eastAsia"/>
          <w:sz w:val="24"/>
          <w:szCs w:val="24"/>
          <w:lang w:val="zh-CN"/>
        </w:rPr>
        <w:t>、投标响应函</w:t>
      </w:r>
      <w:r w:rsidRPr="0014726A">
        <w:rPr>
          <w:rFonts w:ascii="宋体" w:hAnsi="宋体" w:hint="eastAsia"/>
          <w:sz w:val="24"/>
          <w:szCs w:val="24"/>
          <w:lang w:val="zh-CN"/>
        </w:rPr>
        <w:t>（格式参见第六章）。</w:t>
      </w:r>
    </w:p>
    <w:p w:rsidR="000C61AF" w:rsidRPr="0014726A" w:rsidRDefault="000C61AF" w:rsidP="00E710D0">
      <w:pPr>
        <w:adjustRightInd w:val="0"/>
        <w:snapToGrid w:val="0"/>
        <w:spacing w:line="480" w:lineRule="exact"/>
        <w:ind w:firstLineChars="200" w:firstLine="480"/>
        <w:jc w:val="left"/>
        <w:rPr>
          <w:rFonts w:ascii="宋体"/>
          <w:sz w:val="24"/>
          <w:szCs w:val="24"/>
          <w:lang w:val="zh-CN"/>
        </w:rPr>
      </w:pPr>
      <w:r w:rsidRPr="0014726A">
        <w:rPr>
          <w:rFonts w:ascii="宋体" w:hAnsi="宋体"/>
          <w:sz w:val="24"/>
          <w:szCs w:val="24"/>
        </w:rPr>
        <w:t>2</w:t>
      </w:r>
      <w:r w:rsidRPr="0014726A">
        <w:rPr>
          <w:rFonts w:ascii="宋体" w:hAnsi="宋体" w:hint="eastAsia"/>
          <w:sz w:val="24"/>
          <w:szCs w:val="24"/>
        </w:rPr>
        <w:t>、供应商一般情况表</w:t>
      </w:r>
      <w:r w:rsidRPr="0014726A">
        <w:rPr>
          <w:rFonts w:ascii="宋体" w:hAnsi="宋体" w:hint="eastAsia"/>
          <w:sz w:val="24"/>
          <w:szCs w:val="24"/>
          <w:lang w:val="zh-CN"/>
        </w:rPr>
        <w:t>（格式参见第六章）。</w:t>
      </w:r>
    </w:p>
    <w:p w:rsidR="000C61AF" w:rsidRDefault="000C61AF" w:rsidP="00E710D0">
      <w:pPr>
        <w:adjustRightInd w:val="0"/>
        <w:snapToGrid w:val="0"/>
        <w:spacing w:line="480" w:lineRule="exact"/>
        <w:ind w:firstLineChars="200" w:firstLine="480"/>
        <w:jc w:val="left"/>
        <w:rPr>
          <w:rFonts w:ascii="宋体"/>
          <w:sz w:val="24"/>
          <w:szCs w:val="24"/>
          <w:lang w:val="zh-CN"/>
        </w:rPr>
      </w:pPr>
      <w:r w:rsidRPr="0014726A">
        <w:rPr>
          <w:rFonts w:ascii="宋体" w:hAnsi="宋体"/>
          <w:sz w:val="24"/>
          <w:szCs w:val="24"/>
          <w:lang w:val="zh-CN"/>
        </w:rPr>
        <w:t>3</w:t>
      </w:r>
      <w:r w:rsidRPr="0014726A">
        <w:rPr>
          <w:rFonts w:ascii="宋体" w:hAnsi="宋体" w:hint="eastAsia"/>
          <w:sz w:val="24"/>
          <w:szCs w:val="24"/>
          <w:lang w:val="zh-CN"/>
        </w:rPr>
        <w:t>、提供</w:t>
      </w:r>
      <w:r>
        <w:rPr>
          <w:rFonts w:ascii="宋体" w:hAnsi="宋体" w:hint="eastAsia"/>
          <w:sz w:val="24"/>
          <w:szCs w:val="24"/>
          <w:lang w:val="zh-CN"/>
        </w:rPr>
        <w:t>本项目</w:t>
      </w:r>
      <w:r w:rsidRPr="0014726A">
        <w:rPr>
          <w:rFonts w:ascii="宋体" w:hAnsi="宋体" w:hint="eastAsia"/>
          <w:sz w:val="24"/>
          <w:szCs w:val="24"/>
          <w:lang w:val="zh-CN"/>
        </w:rPr>
        <w:t>的实施方案。</w:t>
      </w:r>
    </w:p>
    <w:p w:rsidR="000C61AF" w:rsidRDefault="000C61AF" w:rsidP="00E710D0">
      <w:pPr>
        <w:adjustRightInd w:val="0"/>
        <w:snapToGrid w:val="0"/>
        <w:spacing w:line="480" w:lineRule="exact"/>
        <w:ind w:firstLineChars="200" w:firstLine="480"/>
        <w:jc w:val="left"/>
        <w:rPr>
          <w:rFonts w:ascii="宋体"/>
          <w:sz w:val="24"/>
          <w:szCs w:val="24"/>
          <w:lang w:val="zh-CN"/>
        </w:rPr>
      </w:pPr>
      <w:r>
        <w:rPr>
          <w:rFonts w:ascii="宋体" w:hAnsi="宋体"/>
          <w:sz w:val="24"/>
          <w:szCs w:val="24"/>
          <w:lang w:val="zh-CN"/>
        </w:rPr>
        <w:t>4</w:t>
      </w:r>
      <w:r>
        <w:rPr>
          <w:rFonts w:ascii="宋体" w:hAnsi="宋体" w:hint="eastAsia"/>
          <w:sz w:val="24"/>
          <w:szCs w:val="24"/>
          <w:lang w:val="zh-CN"/>
        </w:rPr>
        <w:t>、询价文件项目需求中要求提供的其他材料。</w:t>
      </w:r>
    </w:p>
    <w:p w:rsidR="000C61AF" w:rsidRDefault="000C61AF" w:rsidP="00E710D0">
      <w:pPr>
        <w:snapToGrid w:val="0"/>
        <w:spacing w:line="480" w:lineRule="exact"/>
        <w:ind w:firstLineChars="200" w:firstLine="482"/>
        <w:rPr>
          <w:rFonts w:ascii="宋体" w:cs="宋体"/>
          <w:b/>
          <w:sz w:val="24"/>
          <w:szCs w:val="24"/>
        </w:rPr>
      </w:pPr>
      <w:r>
        <w:rPr>
          <w:rFonts w:ascii="宋体" w:hAnsi="宋体" w:cs="宋体" w:hint="eastAsia"/>
          <w:b/>
          <w:sz w:val="24"/>
          <w:szCs w:val="24"/>
        </w:rPr>
        <w:t>特别提醒：“资格审查文件”、“技术响应文件”所须提供的材料（须加盖投标供应商公章）按询价文件要求装订，密封，递交。“资格审查文件”、“技术响应文件”所涉的相关证明材料原件请带至开标现场备查。</w:t>
      </w:r>
      <w:r w:rsidRPr="00BA567C">
        <w:rPr>
          <w:rFonts w:ascii="宋体" w:hAnsi="宋体" w:cs="宋体" w:hint="eastAsia"/>
          <w:b/>
          <w:sz w:val="24"/>
          <w:szCs w:val="24"/>
        </w:rPr>
        <w:t>未携带原件或因携带原件不全所引起的后果由投标供应商自行承担。</w:t>
      </w:r>
    </w:p>
    <w:p w:rsidR="000C61AF" w:rsidRDefault="000C61AF" w:rsidP="00E710D0">
      <w:pPr>
        <w:spacing w:line="480" w:lineRule="exact"/>
        <w:ind w:firstLineChars="200" w:firstLine="482"/>
        <w:outlineLvl w:val="4"/>
        <w:rPr>
          <w:rFonts w:ascii="宋体"/>
          <w:b/>
          <w:sz w:val="24"/>
          <w:szCs w:val="24"/>
        </w:rPr>
      </w:pPr>
      <w:r>
        <w:rPr>
          <w:rFonts w:ascii="宋体" w:hAnsi="宋体"/>
          <w:b/>
          <w:sz w:val="24"/>
          <w:szCs w:val="24"/>
        </w:rPr>
        <w:t>C</w:t>
      </w:r>
      <w:r>
        <w:rPr>
          <w:rFonts w:ascii="宋体" w:hAnsi="宋体" w:hint="eastAsia"/>
          <w:b/>
          <w:sz w:val="24"/>
          <w:szCs w:val="24"/>
        </w:rPr>
        <w:t>、商务报价响应文件（格式参见第六章）</w:t>
      </w:r>
    </w:p>
    <w:p w:rsidR="000C61AF" w:rsidRDefault="000C61AF" w:rsidP="00E710D0">
      <w:pPr>
        <w:spacing w:line="480" w:lineRule="exact"/>
        <w:ind w:firstLineChars="200" w:firstLine="480"/>
        <w:rPr>
          <w:rFonts w:ascii="宋体"/>
          <w:sz w:val="24"/>
          <w:szCs w:val="24"/>
        </w:rPr>
      </w:pPr>
      <w:r>
        <w:rPr>
          <w:rFonts w:ascii="宋体" w:hAnsi="宋体" w:hint="eastAsia"/>
          <w:sz w:val="24"/>
          <w:szCs w:val="24"/>
        </w:rPr>
        <w:t>商务报价应包括询价文件所确定的全部范围及相应说明的全部内容，包括本次项目实施中的所有费用。</w:t>
      </w:r>
    </w:p>
    <w:p w:rsidR="000C61AF" w:rsidRDefault="000C61AF" w:rsidP="00E710D0">
      <w:pPr>
        <w:spacing w:line="480" w:lineRule="exact"/>
        <w:ind w:firstLineChars="200" w:firstLine="480"/>
        <w:outlineLvl w:val="4"/>
        <w:rPr>
          <w:rFonts w:ascii="宋体" w:cs="宋体"/>
          <w:sz w:val="24"/>
          <w:szCs w:val="24"/>
        </w:rPr>
      </w:pPr>
      <w:r>
        <w:rPr>
          <w:rFonts w:ascii="宋体" w:hAnsi="宋体"/>
          <w:sz w:val="24"/>
          <w:szCs w:val="24"/>
        </w:rPr>
        <w:t>1</w:t>
      </w:r>
      <w:r>
        <w:rPr>
          <w:rFonts w:ascii="宋体" w:hAnsi="宋体" w:hint="eastAsia"/>
          <w:sz w:val="24"/>
          <w:szCs w:val="24"/>
        </w:rPr>
        <w:t>、询价响应报价总表（格式参见第六章）</w:t>
      </w:r>
      <w:r>
        <w:rPr>
          <w:rFonts w:ascii="宋体" w:hAnsi="宋体" w:cs="宋体" w:hint="eastAsia"/>
          <w:sz w:val="24"/>
          <w:szCs w:val="24"/>
        </w:rPr>
        <w:t>。</w:t>
      </w:r>
    </w:p>
    <w:p w:rsidR="000C61AF" w:rsidRDefault="000C61AF" w:rsidP="00E710D0">
      <w:pPr>
        <w:spacing w:line="480" w:lineRule="exact"/>
        <w:ind w:firstLineChars="200" w:firstLine="480"/>
        <w:outlineLvl w:val="4"/>
        <w:rPr>
          <w:rFonts w:ascii="宋体"/>
          <w:sz w:val="24"/>
          <w:szCs w:val="24"/>
        </w:rPr>
      </w:pPr>
      <w:r>
        <w:rPr>
          <w:rFonts w:ascii="宋体" w:hAnsi="宋体" w:cs="宋体"/>
          <w:sz w:val="24"/>
          <w:szCs w:val="24"/>
        </w:rPr>
        <w:lastRenderedPageBreak/>
        <w:t>2</w:t>
      </w:r>
      <w:r>
        <w:rPr>
          <w:rFonts w:ascii="宋体" w:hAnsi="宋体" w:cs="宋体" w:hint="eastAsia"/>
          <w:sz w:val="24"/>
          <w:szCs w:val="24"/>
        </w:rPr>
        <w:t>、询价响应报价明细表（格式自拟）</w:t>
      </w:r>
    </w:p>
    <w:p w:rsidR="000C61AF" w:rsidRDefault="000C61AF" w:rsidP="00E710D0">
      <w:pPr>
        <w:snapToGrid w:val="0"/>
        <w:spacing w:line="480" w:lineRule="exact"/>
        <w:ind w:firstLineChars="200" w:firstLine="482"/>
        <w:outlineLvl w:val="1"/>
        <w:rPr>
          <w:rFonts w:ascii="宋体"/>
          <w:b/>
          <w:sz w:val="24"/>
          <w:szCs w:val="24"/>
        </w:rPr>
      </w:pPr>
      <w:r>
        <w:rPr>
          <w:rFonts w:ascii="宋体" w:hAnsi="宋体" w:hint="eastAsia"/>
          <w:b/>
          <w:sz w:val="24"/>
          <w:szCs w:val="24"/>
        </w:rPr>
        <w:t>（二）询价响应文件的编制及装订</w:t>
      </w:r>
    </w:p>
    <w:p w:rsidR="000C61AF" w:rsidRDefault="000C61AF" w:rsidP="00E710D0">
      <w:pPr>
        <w:spacing w:line="48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、询价响应文件由：①资格审查文件、②技术响应文件、③商务报价响应文件共三部分组成（以下由文件序号代称）。</w:t>
      </w:r>
    </w:p>
    <w:p w:rsidR="000C61AF" w:rsidRDefault="000C61AF" w:rsidP="00E710D0">
      <w:pPr>
        <w:spacing w:line="48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0C61AF" w:rsidRDefault="000C61AF" w:rsidP="00E710D0">
      <w:pPr>
        <w:spacing w:line="48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、询价响应文件的</w:t>
      </w:r>
      <w:r>
        <w:rPr>
          <w:rFonts w:ascii="宋体" w:hAnsi="宋体"/>
          <w:sz w:val="24"/>
          <w:szCs w:val="24"/>
        </w:rPr>
        <w:t xml:space="preserve"> </w:t>
      </w:r>
      <w:r>
        <w:rPr>
          <w:rFonts w:ascii="宋体" w:hAnsi="宋体" w:hint="eastAsia"/>
          <w:sz w:val="24"/>
          <w:szCs w:val="24"/>
        </w:rPr>
        <w:t>“资格审查文件”、“技术响应文件”、“商务报价响应文件”各自装订成册。特别提示：“商务报价响应文件”必须单独装订和封装，不得出现在“资格审查文件”和“技术响应文件”之中。</w:t>
      </w:r>
    </w:p>
    <w:p w:rsidR="000C61AF" w:rsidRDefault="000C61AF" w:rsidP="00E710D0">
      <w:pPr>
        <w:snapToGrid w:val="0"/>
        <w:spacing w:line="480" w:lineRule="exact"/>
        <w:ind w:firstLineChars="200" w:firstLine="482"/>
        <w:outlineLvl w:val="1"/>
        <w:rPr>
          <w:rFonts w:ascii="宋体"/>
          <w:b/>
          <w:bCs/>
          <w:sz w:val="24"/>
          <w:szCs w:val="24"/>
        </w:rPr>
      </w:pPr>
      <w:r>
        <w:rPr>
          <w:rFonts w:ascii="宋体" w:hAnsi="宋体" w:hint="eastAsia"/>
          <w:b/>
          <w:bCs/>
          <w:sz w:val="24"/>
          <w:szCs w:val="24"/>
        </w:rPr>
        <w:t>（三）询价响应文件的份数、签署</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、供应商应</w:t>
      </w:r>
      <w:r>
        <w:rPr>
          <w:rFonts w:ascii="宋体" w:hAnsi="宋体" w:hint="eastAsia"/>
          <w:color w:val="000000"/>
          <w:sz w:val="24"/>
          <w:szCs w:val="24"/>
        </w:rPr>
        <w:t>准备</w:t>
      </w:r>
      <w:r>
        <w:rPr>
          <w:rFonts w:ascii="宋体" w:hAnsi="宋体"/>
          <w:color w:val="000000"/>
          <w:sz w:val="24"/>
          <w:szCs w:val="24"/>
          <w:u w:val="single"/>
        </w:rPr>
        <w:t xml:space="preserve"> </w:t>
      </w:r>
      <w:r>
        <w:rPr>
          <w:rFonts w:ascii="宋体" w:hAnsi="宋体" w:hint="eastAsia"/>
          <w:color w:val="000000"/>
          <w:sz w:val="24"/>
          <w:szCs w:val="24"/>
          <w:u w:val="single"/>
        </w:rPr>
        <w:t>叁</w:t>
      </w:r>
      <w:r>
        <w:rPr>
          <w:rFonts w:ascii="宋体" w:hAnsi="宋体"/>
          <w:b/>
          <w:color w:val="000000"/>
          <w:sz w:val="24"/>
          <w:szCs w:val="24"/>
          <w:u w:val="single"/>
        </w:rPr>
        <w:t xml:space="preserve"> </w:t>
      </w:r>
      <w:r>
        <w:rPr>
          <w:rFonts w:ascii="宋体" w:hAnsi="宋体" w:hint="eastAsia"/>
          <w:sz w:val="24"/>
          <w:szCs w:val="24"/>
        </w:rPr>
        <w:t>份完整的询价响应文件，其中正本</w:t>
      </w:r>
      <w:r>
        <w:rPr>
          <w:rFonts w:ascii="宋体" w:hAnsi="宋体"/>
          <w:sz w:val="24"/>
          <w:szCs w:val="24"/>
          <w:u w:val="single"/>
        </w:rPr>
        <w:t xml:space="preserve"> </w:t>
      </w:r>
      <w:r>
        <w:rPr>
          <w:rFonts w:ascii="宋体" w:hAnsi="宋体" w:hint="eastAsia"/>
          <w:b/>
          <w:sz w:val="24"/>
          <w:szCs w:val="24"/>
          <w:u w:val="single"/>
        </w:rPr>
        <w:t>壹</w:t>
      </w:r>
      <w:r>
        <w:rPr>
          <w:rFonts w:ascii="宋体" w:hAnsi="宋体"/>
          <w:sz w:val="24"/>
          <w:szCs w:val="24"/>
          <w:u w:val="single"/>
        </w:rPr>
        <w:t xml:space="preserve"> </w:t>
      </w:r>
      <w:r>
        <w:rPr>
          <w:rFonts w:ascii="宋体" w:hAnsi="宋体" w:hint="eastAsia"/>
          <w:sz w:val="24"/>
          <w:szCs w:val="24"/>
        </w:rPr>
        <w:t>份，副本</w:t>
      </w:r>
      <w:r>
        <w:rPr>
          <w:rFonts w:ascii="宋体" w:hAnsi="宋体"/>
          <w:sz w:val="24"/>
          <w:szCs w:val="24"/>
          <w:u w:val="single"/>
        </w:rPr>
        <w:t xml:space="preserve"> </w:t>
      </w:r>
      <w:r>
        <w:rPr>
          <w:rFonts w:ascii="宋体" w:hAnsi="宋体" w:hint="eastAsia"/>
          <w:sz w:val="24"/>
          <w:szCs w:val="24"/>
          <w:u w:val="single"/>
        </w:rPr>
        <w:t>贰</w:t>
      </w:r>
      <w:r>
        <w:rPr>
          <w:rFonts w:ascii="宋体" w:hAnsi="宋体"/>
          <w:sz w:val="24"/>
          <w:szCs w:val="24"/>
          <w:u w:val="single"/>
        </w:rPr>
        <w:t xml:space="preserve"> </w:t>
      </w:r>
      <w:r>
        <w:rPr>
          <w:rFonts w:ascii="宋体" w:hAnsi="宋体" w:hint="eastAsia"/>
          <w:sz w:val="24"/>
          <w:szCs w:val="24"/>
        </w:rPr>
        <w:t>份，并标明“正本”或“副本”字样，若有差异，概以“正本”为准。</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、询价响应文件分三册密封。第一册为“资格审查文件”，第二册为“技术响应文件”，第三册为“商务报价响应文件”，响应文件的第一册、第二册、第三册应分别密封，并在封袋上标明“第一册</w:t>
      </w:r>
      <w:r>
        <w:rPr>
          <w:rFonts w:ascii="宋体" w:hAnsi="宋体"/>
          <w:sz w:val="24"/>
          <w:szCs w:val="24"/>
        </w:rPr>
        <w:t xml:space="preserve"> </w:t>
      </w:r>
      <w:r>
        <w:rPr>
          <w:rFonts w:ascii="宋体" w:hAnsi="宋体" w:hint="eastAsia"/>
          <w:sz w:val="24"/>
          <w:szCs w:val="24"/>
        </w:rPr>
        <w:t>资格审查文件”、“第二册</w:t>
      </w:r>
      <w:r>
        <w:rPr>
          <w:rFonts w:ascii="宋体" w:hAnsi="宋体"/>
          <w:sz w:val="24"/>
          <w:szCs w:val="24"/>
        </w:rPr>
        <w:t xml:space="preserve"> </w:t>
      </w:r>
      <w:r>
        <w:rPr>
          <w:rFonts w:ascii="宋体" w:hAnsi="宋体" w:hint="eastAsia"/>
          <w:sz w:val="24"/>
          <w:szCs w:val="24"/>
        </w:rPr>
        <w:t>技术响应文件”、“第三册</w:t>
      </w:r>
      <w:r>
        <w:rPr>
          <w:rFonts w:ascii="宋体" w:hAnsi="宋体"/>
          <w:sz w:val="24"/>
          <w:szCs w:val="24"/>
        </w:rPr>
        <w:t xml:space="preserve"> </w:t>
      </w:r>
      <w:r>
        <w:rPr>
          <w:rFonts w:ascii="宋体" w:hAnsi="宋体" w:hint="eastAsia"/>
          <w:sz w:val="24"/>
          <w:szCs w:val="24"/>
        </w:rPr>
        <w:t>商务报价响应文件”。</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、供应商可将询价响应文件正副本统一密封或分别密封，如正本和副本分别密封的，应在封袋上标明正、副本字样。</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、询价响应文件正本须按询价文件要求由法定代表人或被授权人签字或盖章并加盖单位印章。副本可复印，但须加盖单位印章。</w:t>
      </w:r>
    </w:p>
    <w:p w:rsidR="000C61AF" w:rsidRDefault="000C61AF" w:rsidP="00E710D0">
      <w:pPr>
        <w:snapToGrid w:val="0"/>
        <w:spacing w:line="480" w:lineRule="exact"/>
        <w:ind w:firstLineChars="200" w:firstLine="482"/>
        <w:outlineLvl w:val="1"/>
        <w:rPr>
          <w:rFonts w:ascii="宋体"/>
          <w:b/>
          <w:bCs/>
          <w:sz w:val="24"/>
          <w:szCs w:val="24"/>
        </w:rPr>
      </w:pPr>
      <w:r>
        <w:rPr>
          <w:rFonts w:ascii="宋体" w:hAnsi="宋体" w:hint="eastAsia"/>
          <w:b/>
          <w:bCs/>
          <w:sz w:val="24"/>
          <w:szCs w:val="24"/>
        </w:rPr>
        <w:t>（四）询价响应文件的密封及标记</w:t>
      </w:r>
    </w:p>
    <w:p w:rsidR="000C61AF" w:rsidRDefault="000C61AF" w:rsidP="00E710D0">
      <w:pPr>
        <w:snapToGrid w:val="0"/>
        <w:spacing w:line="480" w:lineRule="exact"/>
        <w:ind w:firstLineChars="200" w:firstLine="480"/>
        <w:outlineLvl w:val="1"/>
        <w:rPr>
          <w:rFonts w:ascii="宋体"/>
          <w:sz w:val="24"/>
          <w:szCs w:val="24"/>
        </w:rPr>
      </w:pPr>
      <w:r>
        <w:rPr>
          <w:rFonts w:ascii="宋体" w:hAnsi="宋体" w:hint="eastAsia"/>
          <w:sz w:val="24"/>
          <w:szCs w:val="24"/>
        </w:rPr>
        <w:t>密封后应标明响应文件项目名称、供应商名称、</w:t>
      </w:r>
      <w:r>
        <w:rPr>
          <w:rFonts w:ascii="宋体" w:hAnsi="宋体" w:cs="宋体" w:hint="eastAsia"/>
          <w:sz w:val="24"/>
          <w:szCs w:val="24"/>
        </w:rPr>
        <w:t>投标文件各自对应的名称、</w:t>
      </w:r>
      <w:r>
        <w:rPr>
          <w:rFonts w:ascii="宋体" w:hAnsi="宋体" w:hint="eastAsia"/>
          <w:sz w:val="24"/>
          <w:szCs w:val="24"/>
        </w:rPr>
        <w:t>边缝处加盖单位骑缝章或骑缝签字。</w:t>
      </w:r>
    </w:p>
    <w:p w:rsidR="000C61AF" w:rsidRDefault="000C61AF" w:rsidP="00E710D0">
      <w:pPr>
        <w:spacing w:line="480" w:lineRule="exact"/>
        <w:ind w:firstLineChars="200" w:firstLine="482"/>
        <w:rPr>
          <w:rFonts w:ascii="宋体"/>
          <w:b/>
          <w:bCs/>
          <w:color w:val="000000"/>
          <w:sz w:val="24"/>
          <w:szCs w:val="24"/>
        </w:rPr>
      </w:pPr>
      <w:r>
        <w:rPr>
          <w:rFonts w:ascii="宋体" w:hAnsi="宋体" w:hint="eastAsia"/>
          <w:b/>
          <w:bCs/>
          <w:color w:val="000000"/>
          <w:sz w:val="24"/>
          <w:szCs w:val="24"/>
        </w:rPr>
        <w:t>五、本询价文件由采购单位解释。</w:t>
      </w:r>
    </w:p>
    <w:p w:rsidR="000C61AF" w:rsidRDefault="000C61AF" w:rsidP="00E710D0">
      <w:pPr>
        <w:spacing w:line="480" w:lineRule="exact"/>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、供应商下载询价文件后，应仔细检查询价文件的所有内容，如有内容或页码残缺、资格要求和技术参数含有倾向性或排他性等表述的，</w:t>
      </w:r>
      <w:r>
        <w:rPr>
          <w:rFonts w:ascii="宋体" w:hAnsi="宋体" w:hint="eastAsia"/>
          <w:b/>
          <w:color w:val="000000"/>
          <w:sz w:val="24"/>
          <w:szCs w:val="24"/>
        </w:rPr>
        <w:t>请在询价文件发布后</w:t>
      </w:r>
      <w:r>
        <w:rPr>
          <w:rFonts w:ascii="宋体" w:hAnsi="宋体"/>
          <w:b/>
          <w:color w:val="000000"/>
          <w:sz w:val="24"/>
          <w:szCs w:val="24"/>
        </w:rPr>
        <w:t>2</w:t>
      </w:r>
      <w:r>
        <w:rPr>
          <w:rFonts w:ascii="宋体" w:hAnsi="宋体" w:hint="eastAsia"/>
          <w:b/>
          <w:color w:val="000000"/>
          <w:sz w:val="24"/>
          <w:szCs w:val="24"/>
        </w:rPr>
        <w:t>个工作日内，以书面形式提出询问或疑问</w:t>
      </w:r>
      <w:r>
        <w:rPr>
          <w:rFonts w:ascii="宋体" w:hAnsi="宋体" w:hint="eastAsia"/>
          <w:color w:val="000000"/>
          <w:sz w:val="24"/>
          <w:szCs w:val="24"/>
        </w:rPr>
        <w:t>，未在规定时间内提出询问或疑问的，视同供应商理解并接</w:t>
      </w:r>
      <w:r>
        <w:rPr>
          <w:rFonts w:ascii="宋体" w:hAnsi="宋体" w:hint="eastAsia"/>
          <w:color w:val="000000"/>
          <w:sz w:val="24"/>
          <w:szCs w:val="24"/>
        </w:rPr>
        <w:lastRenderedPageBreak/>
        <w:t>受本询价文件所有内容，并由此引起的损失自负。供应商不得在响应结束后针对询价文件所有内容提出质疑事项。</w:t>
      </w:r>
      <w:r>
        <w:rPr>
          <w:rFonts w:ascii="宋体" w:hAnsi="宋体" w:hint="eastAsia"/>
          <w:b/>
          <w:color w:val="000000"/>
          <w:sz w:val="24"/>
          <w:szCs w:val="24"/>
        </w:rPr>
        <w:t>非书面形式的不作为日后质疑提出的依据。</w:t>
      </w:r>
    </w:p>
    <w:p w:rsidR="000C61AF" w:rsidRDefault="000C61AF" w:rsidP="00E710D0">
      <w:pPr>
        <w:spacing w:line="480" w:lineRule="exact"/>
        <w:ind w:firstLineChars="200"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、供应商应认真审阅询价文件中所有的事项、格式、条款和规范要求等，如果供应商没有按照询价文件要求提交响应文件，或者响应文件没有对询价文件做出实质性响应，其响应将被拒绝，应由供应商自行承担。</w:t>
      </w:r>
    </w:p>
    <w:p w:rsidR="000C61AF" w:rsidRDefault="000C61AF" w:rsidP="00E710D0">
      <w:pPr>
        <w:spacing w:line="480" w:lineRule="exact"/>
        <w:ind w:firstLineChars="200"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w:t>
      </w:r>
      <w:r>
        <w:rPr>
          <w:rFonts w:ascii="宋体" w:hAnsi="宋体"/>
          <w:color w:val="000000"/>
          <w:sz w:val="24"/>
          <w:szCs w:val="24"/>
        </w:rPr>
        <w:t>3</w:t>
      </w:r>
      <w:r>
        <w:rPr>
          <w:rFonts w:ascii="宋体" w:hAnsi="宋体" w:hint="eastAsia"/>
          <w:color w:val="000000"/>
          <w:sz w:val="24"/>
          <w:szCs w:val="24"/>
        </w:rPr>
        <w:t>个工作日前，以网上发布形式通知所有接收询价文件的供应商，不足</w:t>
      </w:r>
      <w:r>
        <w:rPr>
          <w:rFonts w:ascii="宋体" w:hAnsi="宋体"/>
          <w:color w:val="000000"/>
          <w:sz w:val="24"/>
          <w:szCs w:val="24"/>
        </w:rPr>
        <w:t>3</w:t>
      </w:r>
      <w:r>
        <w:rPr>
          <w:rFonts w:ascii="宋体" w:hAnsi="宋体" w:hint="eastAsia"/>
          <w:color w:val="000000"/>
          <w:sz w:val="24"/>
          <w:szCs w:val="24"/>
        </w:rPr>
        <w:t>个工作日的，应当顺延提交首次响应文件截止之日。</w:t>
      </w:r>
      <w:r>
        <w:rPr>
          <w:rFonts w:ascii="宋体" w:hAnsi="宋体"/>
          <w:color w:val="000000"/>
          <w:sz w:val="24"/>
          <w:szCs w:val="24"/>
        </w:rPr>
        <w:t xml:space="preserve">  </w:t>
      </w:r>
    </w:p>
    <w:p w:rsidR="000C61AF" w:rsidRDefault="000C61AF" w:rsidP="00E710D0">
      <w:pPr>
        <w:spacing w:line="480" w:lineRule="exact"/>
        <w:ind w:firstLineChars="200" w:firstLine="480"/>
        <w:rPr>
          <w:rFonts w:ascii="宋体"/>
          <w:color w:val="000000"/>
          <w:sz w:val="24"/>
          <w:szCs w:val="24"/>
        </w:rPr>
      </w:pPr>
      <w:r>
        <w:rPr>
          <w:rFonts w:ascii="宋体" w:hAnsi="宋体" w:hint="eastAsia"/>
          <w:color w:val="000000"/>
          <w:sz w:val="24"/>
          <w:szCs w:val="24"/>
        </w:rPr>
        <w:t>供应商由于对询价文件的任何推论和误解以及采购单位、采购代理机构对有关问题的口头解释所造成的后果，均由供应商自负。</w:t>
      </w:r>
    </w:p>
    <w:p w:rsidR="000C61AF" w:rsidRDefault="000C61AF" w:rsidP="00E710D0">
      <w:pPr>
        <w:spacing w:line="480" w:lineRule="exact"/>
        <w:ind w:firstLineChars="200" w:firstLine="480"/>
        <w:rPr>
          <w:rFonts w:ascii="宋体"/>
          <w:color w:val="000000"/>
          <w:sz w:val="24"/>
          <w:szCs w:val="24"/>
        </w:rPr>
      </w:pPr>
      <w:r>
        <w:rPr>
          <w:rFonts w:ascii="宋体" w:hAnsi="宋体" w:hint="eastAsia"/>
          <w:color w:val="000000"/>
          <w:sz w:val="24"/>
          <w:szCs w:val="24"/>
        </w:rPr>
        <w:t>采购单位、采购代理机构可视情组织答疑会。</w:t>
      </w:r>
    </w:p>
    <w:p w:rsidR="000C61AF" w:rsidRDefault="000C61AF" w:rsidP="00E710D0">
      <w:pPr>
        <w:adjustRightInd w:val="0"/>
        <w:snapToGrid w:val="0"/>
        <w:spacing w:line="480" w:lineRule="exact"/>
        <w:ind w:firstLineChars="200" w:firstLine="482"/>
        <w:outlineLvl w:val="1"/>
        <w:rPr>
          <w:rFonts w:ascii="宋体"/>
          <w:b/>
          <w:color w:val="000000"/>
          <w:sz w:val="24"/>
          <w:szCs w:val="24"/>
        </w:rPr>
      </w:pPr>
      <w:r>
        <w:rPr>
          <w:rFonts w:ascii="宋体" w:hAnsi="宋体" w:hint="eastAsia"/>
          <w:b/>
          <w:color w:val="000000"/>
          <w:sz w:val="24"/>
          <w:szCs w:val="24"/>
        </w:rPr>
        <w:t>六、评审原则及方法</w:t>
      </w:r>
    </w:p>
    <w:p w:rsidR="000C61AF" w:rsidRDefault="000C61AF" w:rsidP="00E710D0">
      <w:pPr>
        <w:spacing w:line="480" w:lineRule="exact"/>
        <w:ind w:firstLineChars="200" w:firstLine="482"/>
        <w:rPr>
          <w:rFonts w:ascii="宋体" w:cs="宋体"/>
          <w:b/>
          <w:bCs/>
          <w:color w:val="FF0000"/>
          <w:sz w:val="24"/>
          <w:szCs w:val="24"/>
          <w:u w:val="single"/>
        </w:rPr>
      </w:pPr>
      <w:r>
        <w:rPr>
          <w:rFonts w:ascii="宋体" w:hAnsi="宋体" w:hint="eastAsia"/>
          <w:b/>
          <w:color w:val="000000"/>
          <w:sz w:val="24"/>
          <w:szCs w:val="24"/>
          <w:u w:val="single"/>
        </w:rPr>
        <w:t>本项目采用最低评标价法。即指以价格为主要因素确定成交候选人的评标方法。原则即为：在全部满足询价文件实质性要求前提下，本着</w:t>
      </w:r>
      <w:r>
        <w:rPr>
          <w:rFonts w:ascii="宋体" w:hint="eastAsia"/>
          <w:b/>
          <w:color w:val="000000"/>
          <w:sz w:val="24"/>
          <w:szCs w:val="24"/>
          <w:u w:val="single"/>
        </w:rPr>
        <w:t>“</w:t>
      </w:r>
      <w:r>
        <w:rPr>
          <w:rFonts w:ascii="宋体" w:hAnsi="宋体" w:hint="eastAsia"/>
          <w:b/>
          <w:color w:val="000000"/>
          <w:sz w:val="24"/>
          <w:szCs w:val="24"/>
          <w:u w:val="single"/>
        </w:rPr>
        <w:t>公平、公正、诚信</w:t>
      </w:r>
      <w:r>
        <w:rPr>
          <w:rFonts w:ascii="宋体" w:hint="eastAsia"/>
          <w:b/>
          <w:color w:val="000000"/>
          <w:sz w:val="24"/>
          <w:szCs w:val="24"/>
          <w:u w:val="single"/>
        </w:rPr>
        <w:t>”</w:t>
      </w:r>
      <w:r>
        <w:rPr>
          <w:rFonts w:ascii="宋体" w:hAnsi="宋体" w:hint="eastAsia"/>
          <w:b/>
          <w:color w:val="000000"/>
          <w:sz w:val="24"/>
          <w:szCs w:val="24"/>
          <w:u w:val="single"/>
        </w:rPr>
        <w:t>的原则：依据《中华人民共和国政府采购法》第四十条第四款内</w:t>
      </w:r>
      <w:r>
        <w:rPr>
          <w:rFonts w:ascii="宋体" w:hint="eastAsia"/>
          <w:b/>
          <w:color w:val="000000"/>
          <w:sz w:val="24"/>
          <w:szCs w:val="24"/>
          <w:u w:val="single"/>
        </w:rPr>
        <w:t>“</w:t>
      </w:r>
      <w:r>
        <w:rPr>
          <w:rFonts w:ascii="宋体" w:hAnsi="宋体" w:hint="eastAsia"/>
          <w:b/>
          <w:color w:val="000000"/>
          <w:sz w:val="24"/>
          <w:szCs w:val="24"/>
          <w:u w:val="single"/>
        </w:rPr>
        <w:t>符合采购需求、质量和服务相等且报价最低的原则</w:t>
      </w:r>
      <w:r>
        <w:rPr>
          <w:rFonts w:ascii="宋体" w:hint="eastAsia"/>
          <w:b/>
          <w:color w:val="000000"/>
          <w:sz w:val="24"/>
          <w:szCs w:val="24"/>
          <w:u w:val="single"/>
        </w:rPr>
        <w:t>”</w:t>
      </w:r>
      <w:r>
        <w:rPr>
          <w:rFonts w:ascii="宋体" w:hAnsi="宋体" w:hint="eastAsia"/>
          <w:b/>
          <w:color w:val="000000"/>
          <w:sz w:val="24"/>
          <w:szCs w:val="24"/>
          <w:u w:val="single"/>
        </w:rPr>
        <w:t>，确定成交供应商。（注</w:t>
      </w:r>
      <w:r>
        <w:rPr>
          <w:rFonts w:ascii="宋体" w:hAnsi="宋体" w:hint="eastAsia"/>
          <w:b/>
          <w:sz w:val="24"/>
          <w:szCs w:val="24"/>
          <w:u w:val="single"/>
        </w:rPr>
        <w:t>：本项目最高限价</w:t>
      </w:r>
      <w:r>
        <w:rPr>
          <w:rFonts w:ascii="宋体" w:hAnsi="宋体"/>
          <w:b/>
          <w:sz w:val="24"/>
          <w:szCs w:val="24"/>
          <w:u w:val="single"/>
        </w:rPr>
        <w:t>7</w:t>
      </w:r>
      <w:r>
        <w:rPr>
          <w:rFonts w:ascii="宋体" w:hAnsi="宋体" w:hint="eastAsia"/>
          <w:b/>
          <w:sz w:val="24"/>
          <w:szCs w:val="24"/>
          <w:u w:val="single"/>
        </w:rPr>
        <w:t>万元，</w:t>
      </w:r>
      <w:r>
        <w:rPr>
          <w:rFonts w:ascii="宋体" w:hAnsi="宋体" w:hint="eastAsia"/>
          <w:b/>
          <w:color w:val="000000"/>
          <w:sz w:val="24"/>
          <w:szCs w:val="24"/>
          <w:u w:val="single"/>
        </w:rPr>
        <w:t>超过此报价者，为无效报价。）</w:t>
      </w:r>
    </w:p>
    <w:p w:rsidR="000C61AF" w:rsidRDefault="000C61AF" w:rsidP="00E710D0">
      <w:pPr>
        <w:adjustRightInd w:val="0"/>
        <w:snapToGrid w:val="0"/>
        <w:spacing w:line="480" w:lineRule="exact"/>
        <w:ind w:firstLineChars="200" w:firstLine="482"/>
        <w:outlineLvl w:val="1"/>
        <w:rPr>
          <w:rFonts w:ascii="宋体"/>
          <w:b/>
          <w:sz w:val="24"/>
          <w:szCs w:val="24"/>
        </w:rPr>
      </w:pPr>
      <w:r>
        <w:rPr>
          <w:rFonts w:ascii="宋体" w:hAnsi="宋体" w:hint="eastAsia"/>
          <w:b/>
          <w:color w:val="000000"/>
          <w:sz w:val="24"/>
          <w:szCs w:val="24"/>
        </w:rPr>
        <w:t>七、合同的签订与付款</w:t>
      </w:r>
    </w:p>
    <w:p w:rsidR="000C61AF" w:rsidRPr="008D2F46" w:rsidRDefault="000C61AF" w:rsidP="00E710D0">
      <w:pPr>
        <w:spacing w:line="360" w:lineRule="auto"/>
        <w:ind w:firstLineChars="202" w:firstLine="485"/>
        <w:rPr>
          <w:rFonts w:ascii="宋体" w:cs="宋体"/>
          <w:sz w:val="24"/>
        </w:rPr>
      </w:pPr>
      <w:r>
        <w:rPr>
          <w:rFonts w:ascii="宋体" w:hAnsi="宋体" w:cs="宋体"/>
          <w:sz w:val="24"/>
          <w:szCs w:val="24"/>
        </w:rPr>
        <w:t>1</w:t>
      </w:r>
      <w:r>
        <w:rPr>
          <w:rFonts w:ascii="宋体" w:hAnsi="宋体" w:cs="宋体" w:hint="eastAsia"/>
          <w:sz w:val="24"/>
          <w:szCs w:val="24"/>
        </w:rPr>
        <w:t>、询价采购结果将</w:t>
      </w:r>
      <w:r w:rsidRPr="008D2F46">
        <w:rPr>
          <w:rFonts w:ascii="宋体" w:hAnsi="宋体" w:cs="宋体" w:hint="eastAsia"/>
          <w:sz w:val="24"/>
          <w:szCs w:val="24"/>
        </w:rPr>
        <w:t>在南通宣传网</w:t>
      </w:r>
      <w:r w:rsidRPr="008D2F46">
        <w:rPr>
          <w:rFonts w:ascii="宋体" w:hAnsi="宋体" w:cs="宋体"/>
          <w:sz w:val="24"/>
          <w:szCs w:val="24"/>
        </w:rPr>
        <w:t>http://xcw.nantong.gov.cn/</w:t>
      </w:r>
      <w:r w:rsidRPr="008D2F46">
        <w:rPr>
          <w:rFonts w:ascii="宋体" w:hAnsi="宋体" w:cs="宋体" w:hint="eastAsia"/>
          <w:sz w:val="24"/>
          <w:szCs w:val="24"/>
        </w:rPr>
        <w:t>公布。成交供应商在成交通知书发出后</w:t>
      </w:r>
      <w:r w:rsidRPr="008D2F46">
        <w:rPr>
          <w:rFonts w:ascii="宋体" w:hAnsi="宋体" w:cs="宋体"/>
          <w:sz w:val="24"/>
          <w:szCs w:val="24"/>
        </w:rPr>
        <w:t>7</w:t>
      </w:r>
      <w:r w:rsidRPr="008D2F46">
        <w:rPr>
          <w:rFonts w:ascii="宋体" w:hAnsi="宋体" w:cs="宋体" w:hint="eastAsia"/>
          <w:sz w:val="24"/>
          <w:szCs w:val="24"/>
        </w:rPr>
        <w:t>日内与采购单位签订合同。</w:t>
      </w:r>
      <w:r w:rsidRPr="008D2F46">
        <w:rPr>
          <w:rFonts w:ascii="宋体" w:hAnsi="宋体" w:cs="宋体" w:hint="eastAsia"/>
          <w:sz w:val="24"/>
        </w:rPr>
        <w:t>本合同一式陆份，采购人、供应商各叁份</w:t>
      </w:r>
      <w:r w:rsidRPr="008D2F46">
        <w:rPr>
          <w:rFonts w:ascii="宋体" w:hAnsi="宋体" w:cs="宋体" w:hint="eastAsia"/>
          <w:color w:val="000000"/>
          <w:sz w:val="24"/>
          <w:szCs w:val="24"/>
        </w:rPr>
        <w:t>。</w:t>
      </w:r>
    </w:p>
    <w:p w:rsidR="000C61AF" w:rsidRPr="008D2F46" w:rsidRDefault="000C61AF" w:rsidP="00E710D0">
      <w:pPr>
        <w:snapToGrid w:val="0"/>
        <w:spacing w:line="480" w:lineRule="exact"/>
        <w:ind w:firstLineChars="200" w:firstLine="480"/>
        <w:rPr>
          <w:rFonts w:ascii="宋体" w:cs="宋体"/>
          <w:kern w:val="0"/>
          <w:sz w:val="24"/>
          <w:szCs w:val="24"/>
        </w:rPr>
      </w:pPr>
      <w:r w:rsidRPr="008D2F46">
        <w:rPr>
          <w:rFonts w:ascii="宋体" w:hAnsi="宋体"/>
          <w:sz w:val="24"/>
          <w:szCs w:val="24"/>
        </w:rPr>
        <w:t>2</w:t>
      </w:r>
      <w:r w:rsidRPr="008D2F46">
        <w:rPr>
          <w:rFonts w:ascii="宋体" w:hAnsi="宋体" w:hint="eastAsia"/>
          <w:sz w:val="24"/>
          <w:szCs w:val="24"/>
        </w:rPr>
        <w:t>、</w:t>
      </w:r>
      <w:r w:rsidRPr="008D2F46">
        <w:rPr>
          <w:rFonts w:ascii="宋体" w:hAnsi="宋体" w:cs="宋体" w:hint="eastAsia"/>
          <w:kern w:val="0"/>
          <w:sz w:val="24"/>
          <w:szCs w:val="24"/>
        </w:rPr>
        <w:t>本次项目服务期：</w:t>
      </w:r>
      <w:r w:rsidRPr="008D2F46">
        <w:rPr>
          <w:rFonts w:ascii="宋体" w:hAnsi="宋体"/>
          <w:sz w:val="24"/>
          <w:szCs w:val="24"/>
        </w:rPr>
        <w:t>90</w:t>
      </w:r>
      <w:r w:rsidRPr="008D2F46">
        <w:rPr>
          <w:rFonts w:ascii="宋体" w:hAnsi="宋体" w:hint="eastAsia"/>
          <w:sz w:val="24"/>
          <w:szCs w:val="24"/>
        </w:rPr>
        <w:t>天之内完成网站的建设及调试。</w:t>
      </w:r>
    </w:p>
    <w:p w:rsidR="000C61AF" w:rsidRPr="00D85614" w:rsidRDefault="000C61AF" w:rsidP="00E710D0">
      <w:pPr>
        <w:adjustRightInd w:val="0"/>
        <w:snapToGrid w:val="0"/>
        <w:spacing w:line="500" w:lineRule="exact"/>
        <w:ind w:firstLineChars="202" w:firstLine="485"/>
        <w:rPr>
          <w:rFonts w:ascii="宋体" w:cs="宋体"/>
          <w:b/>
          <w:bCs/>
          <w:kern w:val="0"/>
          <w:sz w:val="24"/>
          <w:szCs w:val="24"/>
        </w:rPr>
      </w:pPr>
      <w:r w:rsidRPr="008D2F46">
        <w:rPr>
          <w:rFonts w:ascii="宋体" w:hAnsi="宋体"/>
          <w:sz w:val="24"/>
          <w:szCs w:val="24"/>
        </w:rPr>
        <w:t>3</w:t>
      </w:r>
      <w:r w:rsidRPr="008D2F46">
        <w:rPr>
          <w:rFonts w:ascii="宋体" w:hAnsi="宋体" w:hint="eastAsia"/>
          <w:sz w:val="24"/>
          <w:szCs w:val="24"/>
        </w:rPr>
        <w:t>、</w:t>
      </w:r>
      <w:r w:rsidRPr="008D2F46">
        <w:rPr>
          <w:rFonts w:ascii="宋体" w:hAnsi="宋体" w:cs="宋体" w:hint="eastAsia"/>
          <w:b/>
          <w:bCs/>
          <w:kern w:val="0"/>
          <w:sz w:val="24"/>
          <w:szCs w:val="24"/>
        </w:rPr>
        <w:t>付款周期：完成网站建设、调试成功后一次性付清。</w:t>
      </w:r>
      <w:r w:rsidRPr="00D85614">
        <w:rPr>
          <w:rFonts w:ascii="宋体" w:hAnsi="宋体" w:cs="宋体"/>
          <w:b/>
          <w:bCs/>
          <w:kern w:val="0"/>
          <w:sz w:val="24"/>
          <w:szCs w:val="24"/>
        </w:rPr>
        <w:t xml:space="preserve"> </w:t>
      </w:r>
    </w:p>
    <w:p w:rsidR="000C61AF" w:rsidRDefault="000C61AF" w:rsidP="00E710D0">
      <w:pPr>
        <w:snapToGrid w:val="0"/>
        <w:spacing w:line="500" w:lineRule="exact"/>
        <w:ind w:firstLineChars="192" w:firstLine="461"/>
        <w:rPr>
          <w:rFonts w:ascii="宋体" w:cs="宋体"/>
          <w:color w:val="000000"/>
          <w:sz w:val="24"/>
          <w:szCs w:val="24"/>
        </w:rPr>
      </w:pPr>
      <w:r>
        <w:rPr>
          <w:rFonts w:ascii="宋体" w:hAnsi="宋体" w:cs="宋体" w:hint="eastAsia"/>
          <w:color w:val="000000"/>
          <w:sz w:val="24"/>
          <w:szCs w:val="24"/>
        </w:rPr>
        <w:t>款项由采购单位按相关财务支付规定办理支付手续，付款时供货商需提供正规发票。以上付款均不计利息。</w:t>
      </w:r>
    </w:p>
    <w:p w:rsidR="000C61AF" w:rsidRDefault="000C61AF" w:rsidP="00E710D0">
      <w:pPr>
        <w:snapToGrid w:val="0"/>
        <w:spacing w:line="520" w:lineRule="exact"/>
        <w:ind w:firstLineChars="200" w:firstLine="482"/>
        <w:rPr>
          <w:rFonts w:ascii="宋体"/>
          <w:b/>
          <w:color w:val="000000"/>
          <w:sz w:val="24"/>
          <w:szCs w:val="24"/>
        </w:rPr>
      </w:pPr>
      <w:r>
        <w:rPr>
          <w:rFonts w:ascii="宋体" w:hAnsi="宋体" w:hint="eastAsia"/>
          <w:b/>
          <w:color w:val="000000"/>
          <w:sz w:val="24"/>
          <w:szCs w:val="24"/>
        </w:rPr>
        <w:t>八、出现下列情形之一的，作无效询价响应处理</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w:t>
      </w:r>
      <w:r>
        <w:rPr>
          <w:rFonts w:ascii="宋体" w:hAnsi="宋体" w:cs="宋体" w:hint="eastAsia"/>
          <w:color w:val="000000"/>
          <w:sz w:val="24"/>
          <w:szCs w:val="24"/>
        </w:rPr>
        <w:t>未按规定时间、数额、规定形式交纳投标保证金的；</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lastRenderedPageBreak/>
        <w:t>2</w:t>
      </w:r>
      <w:r>
        <w:rPr>
          <w:rFonts w:ascii="宋体" w:hAnsi="宋体" w:hint="eastAsia"/>
          <w:color w:val="000000"/>
          <w:sz w:val="24"/>
          <w:szCs w:val="24"/>
        </w:rPr>
        <w:t>、询价响应文件未按规定要求装订、密封、签署、盖章的；</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、询价响应文件</w:t>
      </w:r>
      <w:r>
        <w:rPr>
          <w:rFonts w:ascii="宋体" w:hAnsi="宋体" w:hint="eastAsia"/>
          <w:bCs/>
          <w:color w:val="000000"/>
          <w:sz w:val="24"/>
          <w:szCs w:val="24"/>
        </w:rPr>
        <w:t>资格审查文件、</w:t>
      </w:r>
      <w:r>
        <w:rPr>
          <w:rFonts w:ascii="宋体" w:hAnsi="宋体" w:hint="eastAsia"/>
          <w:color w:val="000000"/>
          <w:sz w:val="24"/>
          <w:szCs w:val="24"/>
        </w:rPr>
        <w:t>技术响应文件部分出现商务报价的内容；</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、不具备询价文件规定的资格要求的；</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、不符合法律、法规和询价文件中规定的其他实质性要求的；</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、询价响应报价超出项目预算的；</w:t>
      </w:r>
    </w:p>
    <w:p w:rsidR="000C61AF" w:rsidRDefault="000C61AF" w:rsidP="00E710D0">
      <w:pPr>
        <w:snapToGrid w:val="0"/>
        <w:spacing w:line="480" w:lineRule="exact"/>
        <w:ind w:firstLineChars="200" w:firstLine="480"/>
        <w:rPr>
          <w:rFonts w:ascii="宋体"/>
          <w:color w:val="000000"/>
          <w:sz w:val="24"/>
          <w:szCs w:val="24"/>
        </w:rPr>
      </w:pPr>
      <w:r>
        <w:rPr>
          <w:rFonts w:ascii="宋体" w:hAnsi="宋体"/>
          <w:color w:val="000000"/>
          <w:sz w:val="24"/>
          <w:szCs w:val="24"/>
        </w:rPr>
        <w:t>7</w:t>
      </w:r>
      <w:r>
        <w:rPr>
          <w:rFonts w:ascii="宋体" w:hAnsi="宋体" w:hint="eastAsia"/>
          <w:color w:val="000000"/>
          <w:sz w:val="24"/>
          <w:szCs w:val="24"/>
        </w:rPr>
        <w:t>、询价评审小组可以认定为无效询价响应的其他情况。</w:t>
      </w:r>
    </w:p>
    <w:p w:rsidR="000C61AF" w:rsidRDefault="000C61AF" w:rsidP="00E710D0">
      <w:pPr>
        <w:snapToGrid w:val="0"/>
        <w:spacing w:line="480" w:lineRule="exact"/>
        <w:ind w:firstLineChars="200" w:firstLine="482"/>
        <w:outlineLvl w:val="1"/>
        <w:rPr>
          <w:rFonts w:ascii="宋体"/>
          <w:b/>
          <w:sz w:val="24"/>
          <w:szCs w:val="24"/>
        </w:rPr>
      </w:pPr>
      <w:r>
        <w:rPr>
          <w:rFonts w:ascii="宋体" w:hAnsi="宋体" w:hint="eastAsia"/>
          <w:b/>
          <w:color w:val="000000"/>
          <w:sz w:val="24"/>
          <w:szCs w:val="24"/>
        </w:rPr>
        <w:t>九、出现下列情形之一的，作废标处</w:t>
      </w:r>
      <w:r>
        <w:rPr>
          <w:rFonts w:ascii="宋体" w:hAnsi="宋体" w:hint="eastAsia"/>
          <w:b/>
          <w:sz w:val="24"/>
          <w:szCs w:val="24"/>
        </w:rPr>
        <w:t>理</w:t>
      </w:r>
    </w:p>
    <w:p w:rsidR="000C61AF" w:rsidRDefault="000C61AF" w:rsidP="00E710D0">
      <w:pPr>
        <w:snapToGrid w:val="0"/>
        <w:spacing w:line="480" w:lineRule="exact"/>
        <w:ind w:firstLineChars="200" w:firstLine="480"/>
        <w:rPr>
          <w:rFonts w:ascii="宋体"/>
          <w:b/>
          <w:sz w:val="24"/>
          <w:szCs w:val="24"/>
        </w:rPr>
      </w:pPr>
      <w:r>
        <w:rPr>
          <w:rFonts w:ascii="宋体" w:hAnsi="宋体"/>
          <w:sz w:val="24"/>
          <w:szCs w:val="24"/>
        </w:rPr>
        <w:t>1</w:t>
      </w:r>
      <w:r>
        <w:rPr>
          <w:rFonts w:ascii="宋体" w:hAnsi="宋体" w:hint="eastAsia"/>
          <w:sz w:val="24"/>
          <w:szCs w:val="24"/>
        </w:rPr>
        <w:t>、符合资格条件或者对询价文件作实质响应的投标单位不足</w:t>
      </w:r>
      <w:r>
        <w:rPr>
          <w:rFonts w:ascii="宋体" w:hAnsi="宋体"/>
          <w:sz w:val="24"/>
          <w:szCs w:val="24"/>
        </w:rPr>
        <w:t>3</w:t>
      </w:r>
      <w:r>
        <w:rPr>
          <w:rFonts w:ascii="宋体" w:hAnsi="宋体" w:hint="eastAsia"/>
          <w:sz w:val="24"/>
          <w:szCs w:val="24"/>
        </w:rPr>
        <w:t>家的；</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、出现影响采购公正的违法违规行为的；</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、因重大变故，采购任务被取消的；</w:t>
      </w:r>
    </w:p>
    <w:p w:rsidR="000C61AF" w:rsidRDefault="000C61AF" w:rsidP="00E710D0">
      <w:pPr>
        <w:snapToGrid w:val="0"/>
        <w:spacing w:line="48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、供应商的报价均超出了采购预算，采购单位不能支付的；</w:t>
      </w:r>
    </w:p>
    <w:p w:rsidR="000C61AF" w:rsidRDefault="000C61AF" w:rsidP="00E710D0">
      <w:pPr>
        <w:snapToGrid w:val="0"/>
        <w:spacing w:line="480" w:lineRule="exact"/>
        <w:ind w:firstLineChars="200" w:firstLine="480"/>
        <w:rPr>
          <w:rFonts w:ascii="宋体"/>
          <w:w w:val="80"/>
          <w:sz w:val="24"/>
          <w:szCs w:val="24"/>
        </w:rPr>
      </w:pPr>
      <w:r>
        <w:rPr>
          <w:rFonts w:ascii="宋体" w:hAnsi="宋体"/>
          <w:sz w:val="24"/>
          <w:szCs w:val="24"/>
        </w:rPr>
        <w:t>5</w:t>
      </w:r>
      <w:r>
        <w:rPr>
          <w:rFonts w:ascii="宋体" w:hAnsi="宋体" w:hint="eastAsia"/>
          <w:sz w:val="24"/>
          <w:szCs w:val="24"/>
        </w:rPr>
        <w:t>、询价评审小组可以认定为废标的其他情况。</w:t>
      </w:r>
      <w:r>
        <w:rPr>
          <w:rFonts w:ascii="宋体" w:hAnsi="宋体"/>
          <w:w w:val="80"/>
          <w:sz w:val="24"/>
          <w:szCs w:val="24"/>
        </w:rPr>
        <w:t xml:space="preserve"> </w:t>
      </w:r>
    </w:p>
    <w:p w:rsidR="000C61AF" w:rsidRDefault="000C61AF" w:rsidP="001D3717">
      <w:pPr>
        <w:snapToGrid w:val="0"/>
        <w:spacing w:line="480" w:lineRule="exact"/>
        <w:rPr>
          <w:rFonts w:ascii="宋体"/>
          <w:w w:val="80"/>
          <w:sz w:val="24"/>
          <w:szCs w:val="24"/>
        </w:rPr>
      </w:pPr>
    </w:p>
    <w:p w:rsidR="000C61AF" w:rsidRDefault="000C61AF" w:rsidP="001D3717">
      <w:pPr>
        <w:pStyle w:val="1"/>
        <w:keepNext w:val="0"/>
        <w:keepLines w:val="0"/>
        <w:adjustRightInd w:val="0"/>
        <w:snapToGrid w:val="0"/>
        <w:spacing w:before="0" w:after="0" w:line="480" w:lineRule="exact"/>
        <w:textAlignment w:val="baseline"/>
        <w:rPr>
          <w:rFonts w:ascii="宋体" w:eastAsia="宋体" w:hAnsi="宋体" w:cs="宋体"/>
          <w:w w:val="80"/>
          <w:szCs w:val="44"/>
        </w:rPr>
        <w:sectPr w:rsidR="000C61AF">
          <w:headerReference w:type="default" r:id="rId7"/>
          <w:footerReference w:type="default" r:id="rId8"/>
          <w:pgSz w:w="11906" w:h="16838"/>
          <w:pgMar w:top="1361" w:right="1361" w:bottom="1361" w:left="1361" w:header="851" w:footer="992" w:gutter="0"/>
          <w:cols w:space="720"/>
          <w:docGrid w:type="lines" w:linePitch="317"/>
        </w:sectPr>
      </w:pPr>
      <w:bookmarkStart w:id="2" w:name="_Toc432763305"/>
    </w:p>
    <w:bookmarkEnd w:id="2"/>
    <w:p w:rsidR="000C61AF" w:rsidRPr="007C0998" w:rsidRDefault="000C61AF" w:rsidP="001D3717">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sidRPr="007C0998">
        <w:rPr>
          <w:rFonts w:ascii="宋体" w:eastAsia="宋体" w:hAnsi="宋体" w:cs="宋体" w:hint="eastAsia"/>
          <w:w w:val="80"/>
          <w:szCs w:val="44"/>
        </w:rPr>
        <w:lastRenderedPageBreak/>
        <w:t>第三章</w:t>
      </w:r>
      <w:r w:rsidRPr="007C0998">
        <w:rPr>
          <w:rFonts w:ascii="宋体" w:eastAsia="宋体" w:hAnsi="宋体" w:cs="宋体"/>
          <w:w w:val="80"/>
          <w:szCs w:val="44"/>
        </w:rPr>
        <w:t xml:space="preserve">  </w:t>
      </w:r>
      <w:r w:rsidRPr="007C0998">
        <w:rPr>
          <w:rFonts w:ascii="宋体" w:eastAsia="宋体" w:hAnsi="宋体" w:cs="宋体" w:hint="eastAsia"/>
          <w:w w:val="80"/>
          <w:szCs w:val="44"/>
        </w:rPr>
        <w:t>项目需求</w:t>
      </w:r>
    </w:p>
    <w:p w:rsidR="000C61AF" w:rsidRPr="00D705E5" w:rsidRDefault="000C61AF" w:rsidP="00EA2214">
      <w:pPr>
        <w:spacing w:before="156" w:afterLines="50" w:after="164" w:line="300" w:lineRule="auto"/>
        <w:rPr>
          <w:rFonts w:ascii="宋体"/>
          <w:b/>
          <w:bCs/>
          <w:sz w:val="24"/>
          <w:szCs w:val="24"/>
        </w:rPr>
      </w:pPr>
      <w:r w:rsidRPr="00D705E5">
        <w:rPr>
          <w:rFonts w:ascii="宋体" w:hAnsi="宋体"/>
          <w:b/>
          <w:bCs/>
          <w:sz w:val="24"/>
          <w:szCs w:val="24"/>
        </w:rPr>
        <w:t>1</w:t>
      </w:r>
      <w:r w:rsidRPr="00D705E5">
        <w:rPr>
          <w:rFonts w:ascii="宋体" w:hAnsi="宋体" w:hint="eastAsia"/>
          <w:b/>
          <w:bCs/>
          <w:sz w:val="24"/>
          <w:szCs w:val="24"/>
        </w:rPr>
        <w:t>、建设内容概述</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中华民族历来有崇德向善的传统，五千年的文明中曾涌现出无数至德先贤，为我们留下宝贵的精神财富。今天，在社会主义核心价值观的培育下，诠释着道德品质崭新内涵的好人亦如雨后春笋层出不穷，以引人注目的道德群像奏出时代的最强音。好人作为群众身边的榜样，是有形的正能量，是鲜活的价值观。围绕讲述好人故事，颂扬好人精神，引领学好人的风尚，充分用好新媒体新手段，建设线上好人馆，拓展好人精神宣传阵地，并创新宣传方式，营造出学好人做好人的浓厚氛围具有重要意义。</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建设南通市互联网</w:t>
      </w:r>
      <w:r w:rsidRPr="00D705E5">
        <w:rPr>
          <w:sz w:val="24"/>
          <w:szCs w:val="24"/>
        </w:rPr>
        <w:t>+</w:t>
      </w:r>
      <w:r w:rsidRPr="00D705E5">
        <w:rPr>
          <w:rFonts w:hint="eastAsia"/>
          <w:sz w:val="24"/>
          <w:szCs w:val="24"/>
        </w:rPr>
        <w:t>好人馆，是在传统平台上通过嫁接新形式注入新内容从而激发新动力，创新了好人宣传活动的内涵，丰富了好人宣传活动的形式，进一步扩大好人馆的宣传覆盖面，让南通市民足不出户就能立体生动地感受身边好人的先进事迹和崇高品质。</w:t>
      </w:r>
    </w:p>
    <w:p w:rsidR="000C61AF" w:rsidRPr="00D705E5" w:rsidRDefault="000C61AF" w:rsidP="00EA2214">
      <w:pPr>
        <w:spacing w:before="156" w:afterLines="50" w:after="164" w:line="300" w:lineRule="auto"/>
        <w:rPr>
          <w:rFonts w:ascii="宋体"/>
          <w:b/>
          <w:bCs/>
          <w:sz w:val="24"/>
          <w:szCs w:val="24"/>
        </w:rPr>
      </w:pPr>
      <w:r w:rsidRPr="00D705E5">
        <w:rPr>
          <w:rFonts w:ascii="宋体" w:hAnsi="宋体"/>
          <w:b/>
          <w:bCs/>
          <w:sz w:val="24"/>
          <w:szCs w:val="24"/>
        </w:rPr>
        <w:t>2</w:t>
      </w:r>
      <w:r w:rsidRPr="00D705E5">
        <w:rPr>
          <w:rFonts w:ascii="宋体" w:hAnsi="宋体" w:hint="eastAsia"/>
          <w:b/>
          <w:bCs/>
          <w:sz w:val="24"/>
          <w:szCs w:val="24"/>
        </w:rPr>
        <w:t>、建设原则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Pr="00D705E5">
        <w:rPr>
          <w:sz w:val="24"/>
          <w:szCs w:val="24"/>
        </w:rPr>
        <w:t>1</w:t>
      </w:r>
      <w:r w:rsidRPr="00D705E5">
        <w:rPr>
          <w:rFonts w:ascii="宋体" w:hAnsi="宋体" w:cs="宋体" w:hint="eastAsia"/>
          <w:sz w:val="24"/>
          <w:szCs w:val="24"/>
        </w:rPr>
        <w:t>）实用性原则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以现实需求为基础，充分考虑发展的需要来确定系统规模。功能模块子系统以插件方式扩展。</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Pr="00D705E5">
        <w:rPr>
          <w:sz w:val="24"/>
          <w:szCs w:val="24"/>
        </w:rPr>
        <w:t>2</w:t>
      </w:r>
      <w:r w:rsidRPr="00D705E5">
        <w:rPr>
          <w:rFonts w:ascii="宋体" w:hAnsi="宋体" w:cs="宋体" w:hint="eastAsia"/>
          <w:sz w:val="24"/>
          <w:szCs w:val="24"/>
        </w:rPr>
        <w:t>）安全性原则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提供安全手段防止外部用户的非法入侵以及操作人员的越级操作，所有应用项目和软硬件须遵守相关的规定，符合国家有关电子政务系统安全要求。</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Pr="00D705E5">
        <w:rPr>
          <w:sz w:val="24"/>
          <w:szCs w:val="24"/>
        </w:rPr>
        <w:t>3</w:t>
      </w:r>
      <w:r w:rsidRPr="00D705E5">
        <w:rPr>
          <w:rFonts w:ascii="宋体" w:hAnsi="宋体" w:cs="宋体" w:hint="eastAsia"/>
          <w:sz w:val="24"/>
          <w:szCs w:val="24"/>
        </w:rPr>
        <w:t>）可靠性原则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系统设计能有效的避免单点失败，在设备的选择和关键设备的互联时，提供充分的冗余备份，最大限度地减少故障的可能性，保证网络能在最短时间内修复。</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Pr="00D705E5">
        <w:rPr>
          <w:sz w:val="24"/>
          <w:szCs w:val="24"/>
        </w:rPr>
        <w:t>4</w:t>
      </w:r>
      <w:r w:rsidRPr="00D705E5">
        <w:rPr>
          <w:rFonts w:ascii="宋体" w:hAnsi="宋体" w:cs="宋体" w:hint="eastAsia"/>
          <w:sz w:val="24"/>
          <w:szCs w:val="24"/>
        </w:rPr>
        <w:t>）成熟和先进性原则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系统结构设计、系统配置、系统管理方式等方面采用国际上先进同时又是成熟、实用的技术。</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002859DD">
        <w:rPr>
          <w:sz w:val="24"/>
          <w:szCs w:val="24"/>
        </w:rPr>
        <w:t>5</w:t>
      </w:r>
      <w:r w:rsidRPr="00D705E5">
        <w:rPr>
          <w:rFonts w:ascii="宋体" w:hAnsi="宋体" w:cs="宋体" w:hint="eastAsia"/>
          <w:sz w:val="24"/>
          <w:szCs w:val="24"/>
        </w:rPr>
        <w:t>）规范性原则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系统设计所采用的技术和设备应符合国际标准、国家标准和业界标准，为系统的扩展升级、与其他系统的互联提供良好的基础。</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lastRenderedPageBreak/>
        <w:t>（</w:t>
      </w:r>
      <w:r w:rsidR="002859DD">
        <w:rPr>
          <w:sz w:val="24"/>
          <w:szCs w:val="24"/>
        </w:rPr>
        <w:t>6</w:t>
      </w:r>
      <w:r w:rsidRPr="00D705E5">
        <w:rPr>
          <w:rFonts w:ascii="宋体" w:hAnsi="宋体" w:cs="宋体" w:hint="eastAsia"/>
          <w:sz w:val="24"/>
          <w:szCs w:val="24"/>
        </w:rPr>
        <w:t>）开放性和标准化原则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设计时要提供开放性好、标准化程度高的技术方案</w:t>
      </w:r>
      <w:r w:rsidRPr="00D705E5">
        <w:rPr>
          <w:rFonts w:hint="eastAsia"/>
          <w:sz w:val="24"/>
          <w:szCs w:val="24"/>
        </w:rPr>
        <w:t>；</w:t>
      </w:r>
      <w:r w:rsidRPr="00D705E5">
        <w:rPr>
          <w:rFonts w:ascii="宋体" w:hAnsi="宋体" w:cs="宋体" w:hint="eastAsia"/>
          <w:sz w:val="24"/>
          <w:szCs w:val="24"/>
        </w:rPr>
        <w:t>设备的各种接口满足开放和标准化原则。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002859DD">
        <w:rPr>
          <w:sz w:val="24"/>
          <w:szCs w:val="24"/>
        </w:rPr>
        <w:t>7</w:t>
      </w:r>
      <w:r w:rsidRPr="00D705E5">
        <w:rPr>
          <w:rFonts w:ascii="宋体" w:hAnsi="宋体" w:cs="宋体" w:hint="eastAsia"/>
          <w:sz w:val="24"/>
          <w:szCs w:val="24"/>
        </w:rPr>
        <w:t>）可扩充和扩展化原则</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所有系统设备不但满足当前需要，并在扩充模块后满足可预见将来需求，保证建设完成后的系统在向新的技术升级时，能保护现有的投资。</w:t>
      </w:r>
    </w:p>
    <w:p w:rsidR="000C61AF" w:rsidRPr="00D705E5" w:rsidRDefault="000C61AF" w:rsidP="00E710D0">
      <w:pPr>
        <w:spacing w:before="156" w:afterLines="50" w:after="164" w:line="300" w:lineRule="auto"/>
        <w:ind w:firstLineChars="200" w:firstLine="480"/>
        <w:rPr>
          <w:sz w:val="24"/>
          <w:szCs w:val="24"/>
        </w:rPr>
      </w:pPr>
      <w:r w:rsidRPr="00D705E5">
        <w:rPr>
          <w:rFonts w:ascii="宋体" w:hAnsi="宋体" w:cs="宋体" w:hint="eastAsia"/>
          <w:sz w:val="24"/>
          <w:szCs w:val="24"/>
        </w:rPr>
        <w:t>（</w:t>
      </w:r>
      <w:r w:rsidR="002859DD">
        <w:rPr>
          <w:sz w:val="24"/>
          <w:szCs w:val="24"/>
        </w:rPr>
        <w:t>8</w:t>
      </w:r>
      <w:r w:rsidRPr="00D705E5">
        <w:rPr>
          <w:rFonts w:ascii="宋体" w:hAnsi="宋体" w:cs="宋体" w:hint="eastAsia"/>
          <w:sz w:val="24"/>
          <w:szCs w:val="24"/>
        </w:rPr>
        <w:t>）可管理性原则</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整个系统的设备要易于管理，易于维护，操作简单，易学，易用，便于进行系统配置，在设备、安全性、数据流量、性能等方面得到很好的监视和控制，并可以进行远程管理和故障诊断。</w:t>
      </w:r>
    </w:p>
    <w:p w:rsidR="000C61AF" w:rsidRPr="00D705E5" w:rsidRDefault="000C61AF" w:rsidP="00EA2214">
      <w:pPr>
        <w:spacing w:before="156" w:afterLines="50" w:after="164" w:line="300" w:lineRule="auto"/>
        <w:rPr>
          <w:rFonts w:ascii="宋体" w:cs="宋体"/>
          <w:b/>
          <w:bCs/>
          <w:sz w:val="24"/>
          <w:szCs w:val="24"/>
        </w:rPr>
      </w:pPr>
      <w:r w:rsidRPr="00D705E5">
        <w:rPr>
          <w:rFonts w:ascii="宋体" w:hAnsi="宋体" w:cs="宋体"/>
          <w:b/>
          <w:bCs/>
          <w:sz w:val="24"/>
          <w:szCs w:val="24"/>
        </w:rPr>
        <w:t>3</w:t>
      </w:r>
      <w:r w:rsidRPr="00D705E5">
        <w:rPr>
          <w:rFonts w:ascii="宋体" w:hAnsi="宋体" w:cs="宋体" w:hint="eastAsia"/>
          <w:b/>
          <w:bCs/>
          <w:sz w:val="24"/>
          <w:szCs w:val="24"/>
        </w:rPr>
        <w:t>、总体技术要求</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w:t>
      </w:r>
      <w:r w:rsidRPr="00D705E5">
        <w:rPr>
          <w:rFonts w:ascii="宋体" w:hAnsi="宋体" w:cs="宋体"/>
          <w:sz w:val="24"/>
          <w:szCs w:val="24"/>
        </w:rPr>
        <w:t>1</w:t>
      </w:r>
      <w:r w:rsidRPr="00D705E5">
        <w:rPr>
          <w:rFonts w:ascii="宋体" w:hAnsi="宋体" w:cs="宋体" w:hint="eastAsia"/>
          <w:sz w:val="24"/>
          <w:szCs w:val="24"/>
        </w:rPr>
        <w:t>）标准化、规范化</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应遵循国际上成熟的、通用的标准、规范和协议。要遵照执行国家颁布的现有法律、标准以及各类规范。</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w:t>
      </w:r>
      <w:r w:rsidRPr="00D705E5">
        <w:rPr>
          <w:rFonts w:ascii="宋体" w:hAnsi="宋体" w:cs="宋体"/>
          <w:sz w:val="24"/>
          <w:szCs w:val="24"/>
        </w:rPr>
        <w:t>2</w:t>
      </w:r>
      <w:r w:rsidRPr="00D705E5">
        <w:rPr>
          <w:rFonts w:ascii="宋体" w:hAnsi="宋体" w:cs="宋体" w:hint="eastAsia"/>
          <w:sz w:val="24"/>
          <w:szCs w:val="24"/>
        </w:rPr>
        <w:t>）采用成熟技术和产品</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投标人必须采用先进成熟的技术和产品，系统建设要采用先进的技术架构；采用多层</w:t>
      </w:r>
      <w:r w:rsidRPr="00D705E5">
        <w:rPr>
          <w:rFonts w:ascii="宋体" w:hAnsi="宋体" w:cs="宋体"/>
          <w:sz w:val="24"/>
          <w:szCs w:val="24"/>
        </w:rPr>
        <w:t>B/S</w:t>
      </w:r>
      <w:r w:rsidRPr="00D705E5">
        <w:rPr>
          <w:rFonts w:ascii="宋体" w:hAnsi="宋体" w:cs="宋体" w:hint="eastAsia"/>
          <w:sz w:val="24"/>
          <w:szCs w:val="24"/>
        </w:rPr>
        <w:t>应用结构体系，表示层、业务层、数据访问层分开；支持目录访问协议；支持主流数据库系统；具有分布式事务功能；支持消息服务；支持组件化开发；具有良好安全性；支持负载均衡和群集技术、提供良好的可扩展性和容错性。</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w:t>
      </w:r>
      <w:r w:rsidRPr="00D705E5">
        <w:rPr>
          <w:rFonts w:ascii="宋体" w:hAnsi="宋体" w:cs="宋体"/>
          <w:sz w:val="24"/>
          <w:szCs w:val="24"/>
        </w:rPr>
        <w:t>3</w:t>
      </w:r>
      <w:r w:rsidRPr="00D705E5">
        <w:rPr>
          <w:rFonts w:ascii="宋体" w:hAnsi="宋体" w:cs="宋体" w:hint="eastAsia"/>
          <w:sz w:val="24"/>
          <w:szCs w:val="24"/>
        </w:rPr>
        <w:t>）性能指标要求</w:t>
      </w:r>
    </w:p>
    <w:p w:rsidR="000C61AF" w:rsidRPr="00D705E5" w:rsidRDefault="000C61AF" w:rsidP="00E710D0">
      <w:pPr>
        <w:spacing w:before="156" w:afterLines="50" w:after="164" w:line="300" w:lineRule="auto"/>
        <w:ind w:firstLineChars="200" w:firstLine="480"/>
        <w:rPr>
          <w:rFonts w:ascii="宋体" w:hAnsi="宋体" w:cs="宋体"/>
          <w:sz w:val="24"/>
          <w:szCs w:val="24"/>
        </w:rPr>
      </w:pPr>
      <w:r w:rsidRPr="00D705E5">
        <w:rPr>
          <w:rFonts w:ascii="宋体" w:hAnsi="宋体" w:cs="宋体" w:hint="eastAsia"/>
          <w:sz w:val="24"/>
          <w:szCs w:val="24"/>
        </w:rPr>
        <w:t>系统满足以下性能指标要求</w:t>
      </w:r>
      <w:r w:rsidRPr="00D705E5">
        <w:rPr>
          <w:rFonts w:ascii="宋体" w:hAnsi="宋体" w:cs="宋体"/>
          <w:sz w:val="24"/>
          <w:szCs w:val="24"/>
        </w:rPr>
        <w:t>:</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t>采用三层架构和体系结构，充分考虑到系统今后纵向和横向的平滑扩张能力。</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t>在网络稳定的环境下操作性界面单操作的系统响应时间小于</w:t>
      </w:r>
      <w:r w:rsidRPr="00D705E5">
        <w:rPr>
          <w:rFonts w:ascii="宋体" w:hAnsi="宋体" w:cs="宋体"/>
          <w:sz w:val="24"/>
          <w:szCs w:val="24"/>
        </w:rPr>
        <w:t>3</w:t>
      </w:r>
      <w:r w:rsidRPr="00D705E5">
        <w:rPr>
          <w:rFonts w:ascii="宋体" w:hAnsi="宋体" w:cs="宋体" w:hint="eastAsia"/>
          <w:sz w:val="24"/>
          <w:szCs w:val="24"/>
        </w:rPr>
        <w:t>秒。</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t>视频播放基于</w:t>
      </w:r>
      <w:r w:rsidRPr="00D705E5">
        <w:rPr>
          <w:rFonts w:ascii="宋体" w:hAnsi="宋体" w:cs="宋体"/>
          <w:sz w:val="24"/>
          <w:szCs w:val="24"/>
        </w:rPr>
        <w:t>HLS</w:t>
      </w:r>
      <w:r w:rsidRPr="00D705E5">
        <w:rPr>
          <w:rFonts w:ascii="宋体" w:hAnsi="宋体" w:cs="宋体" w:hint="eastAsia"/>
          <w:sz w:val="24"/>
          <w:szCs w:val="24"/>
        </w:rPr>
        <w:t>的实时流式转码、多码率自适应支持，适应</w:t>
      </w:r>
      <w:proofErr w:type="spellStart"/>
      <w:r w:rsidRPr="00D705E5">
        <w:rPr>
          <w:rFonts w:ascii="宋体" w:hAnsi="宋体" w:cs="宋体"/>
          <w:sz w:val="24"/>
          <w:szCs w:val="24"/>
        </w:rPr>
        <w:t>cdn</w:t>
      </w:r>
      <w:proofErr w:type="spellEnd"/>
      <w:r w:rsidRPr="00D705E5">
        <w:rPr>
          <w:rFonts w:ascii="宋体" w:hAnsi="宋体" w:cs="宋体" w:hint="eastAsia"/>
          <w:sz w:val="24"/>
          <w:szCs w:val="24"/>
        </w:rPr>
        <w:t>加速实现高并发的性能要求。</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t>预计部署初期数据量</w:t>
      </w:r>
      <w:r w:rsidRPr="00D705E5">
        <w:rPr>
          <w:rFonts w:ascii="宋体" w:hAnsi="宋体" w:cs="宋体"/>
          <w:sz w:val="24"/>
          <w:szCs w:val="24"/>
        </w:rPr>
        <w:t>500GB</w:t>
      </w:r>
      <w:r w:rsidRPr="00D705E5">
        <w:rPr>
          <w:rFonts w:ascii="宋体" w:hAnsi="宋体" w:cs="宋体" w:hint="eastAsia"/>
          <w:sz w:val="24"/>
          <w:szCs w:val="24"/>
        </w:rPr>
        <w:t>，并逐年增加。</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lastRenderedPageBreak/>
        <w:t>系统提供</w:t>
      </w:r>
      <w:r w:rsidRPr="00D705E5">
        <w:rPr>
          <w:rFonts w:ascii="宋体" w:hAnsi="宋体" w:cs="宋体"/>
          <w:sz w:val="24"/>
          <w:szCs w:val="24"/>
        </w:rPr>
        <w:t>7*24</w:t>
      </w:r>
      <w:r w:rsidRPr="00D705E5">
        <w:rPr>
          <w:rFonts w:ascii="宋体" w:hAnsi="宋体" w:cs="宋体" w:hint="eastAsia"/>
          <w:sz w:val="24"/>
          <w:szCs w:val="24"/>
        </w:rPr>
        <w:t>小时的连续运行，平均年故障时间</w:t>
      </w:r>
      <w:r w:rsidRPr="00D705E5">
        <w:rPr>
          <w:rFonts w:ascii="宋体" w:hAnsi="宋体" w:cs="宋体"/>
          <w:sz w:val="24"/>
          <w:szCs w:val="24"/>
        </w:rPr>
        <w:t>&lt;1</w:t>
      </w:r>
      <w:r w:rsidRPr="00D705E5">
        <w:rPr>
          <w:rFonts w:ascii="宋体" w:hAnsi="宋体" w:cs="宋体" w:hint="eastAsia"/>
          <w:sz w:val="24"/>
          <w:szCs w:val="24"/>
        </w:rPr>
        <w:t>天，平均故障修复时间</w:t>
      </w:r>
      <w:r w:rsidRPr="00D705E5">
        <w:rPr>
          <w:rFonts w:ascii="宋体" w:hAnsi="宋体" w:cs="宋体"/>
          <w:sz w:val="24"/>
          <w:szCs w:val="24"/>
        </w:rPr>
        <w:t>&lt;180</w:t>
      </w:r>
      <w:r w:rsidRPr="00D705E5">
        <w:rPr>
          <w:rFonts w:ascii="宋体" w:hAnsi="宋体" w:cs="宋体" w:hint="eastAsia"/>
          <w:sz w:val="24"/>
          <w:szCs w:val="24"/>
        </w:rPr>
        <w:t>分钟。</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t>系统安全性好，按各用户的实际需求设定其严格安全等级来保证系统的可靠性。</w:t>
      </w:r>
    </w:p>
    <w:p w:rsidR="000C61AF" w:rsidRPr="00D705E5" w:rsidRDefault="000C61AF" w:rsidP="00E710D0">
      <w:pPr>
        <w:numPr>
          <w:ilvl w:val="0"/>
          <w:numId w:val="6"/>
        </w:numPr>
        <w:spacing w:beforeLines="50" w:before="164" w:afterLines="50" w:after="164" w:line="360" w:lineRule="auto"/>
        <w:rPr>
          <w:rFonts w:ascii="宋体" w:cs="宋体"/>
          <w:sz w:val="24"/>
          <w:szCs w:val="24"/>
        </w:rPr>
      </w:pPr>
      <w:r w:rsidRPr="00D705E5">
        <w:rPr>
          <w:rFonts w:ascii="宋体" w:hAnsi="宋体" w:cs="宋体" w:hint="eastAsia"/>
          <w:sz w:val="24"/>
          <w:szCs w:val="24"/>
        </w:rPr>
        <w:t>具有较强的系统安全性和灾难恢复能力</w:t>
      </w:r>
    </w:p>
    <w:p w:rsidR="000C61AF" w:rsidRPr="00D705E5" w:rsidRDefault="000C61AF" w:rsidP="002859DD">
      <w:pPr>
        <w:spacing w:before="156" w:afterLines="50" w:after="164" w:line="300" w:lineRule="auto"/>
        <w:rPr>
          <w:rFonts w:ascii="宋体" w:cs="宋体"/>
          <w:b/>
          <w:bCs/>
          <w:sz w:val="24"/>
          <w:szCs w:val="24"/>
        </w:rPr>
      </w:pPr>
      <w:r w:rsidRPr="00D705E5">
        <w:rPr>
          <w:rFonts w:ascii="宋体" w:hAnsi="宋体" w:cs="宋体"/>
          <w:b/>
          <w:bCs/>
          <w:sz w:val="24"/>
          <w:szCs w:val="24"/>
        </w:rPr>
        <w:t>4</w:t>
      </w:r>
      <w:r w:rsidRPr="00D705E5">
        <w:rPr>
          <w:rFonts w:ascii="宋体" w:hAnsi="宋体" w:cs="宋体" w:hint="eastAsia"/>
          <w:b/>
          <w:bCs/>
          <w:sz w:val="24"/>
          <w:szCs w:val="24"/>
        </w:rPr>
        <w:t>、系统建设内容</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w:t>
      </w:r>
      <w:r w:rsidRPr="00D705E5">
        <w:rPr>
          <w:rFonts w:ascii="宋体" w:hAnsi="宋体" w:cs="宋体"/>
          <w:sz w:val="24"/>
          <w:szCs w:val="24"/>
        </w:rPr>
        <w:t>1</w:t>
      </w:r>
      <w:r w:rsidRPr="00D705E5">
        <w:rPr>
          <w:rFonts w:ascii="宋体" w:hAnsi="宋体" w:cs="宋体" w:hint="eastAsia"/>
          <w:sz w:val="24"/>
          <w:szCs w:val="24"/>
        </w:rPr>
        <w:t>）总体架构</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网站</w:t>
      </w:r>
      <w:r w:rsidRPr="00D705E5">
        <w:rPr>
          <w:rFonts w:ascii="宋体" w:hAnsi="宋体" w:cs="宋体"/>
          <w:sz w:val="24"/>
          <w:szCs w:val="24"/>
        </w:rPr>
        <w:t>web</w:t>
      </w:r>
      <w:r w:rsidRPr="00D705E5">
        <w:rPr>
          <w:rFonts w:ascii="宋体" w:hAnsi="宋体" w:cs="宋体" w:hint="eastAsia"/>
          <w:sz w:val="24"/>
          <w:szCs w:val="24"/>
        </w:rPr>
        <w:t>程序与数据库完全分开，各子系统可以部署在同一服务器也可以分开部署，所有子系统采用统一的内容管理平台进行管理。</w:t>
      </w:r>
    </w:p>
    <w:p w:rsidR="000C61AF" w:rsidRPr="00D705E5" w:rsidRDefault="000C61AF" w:rsidP="00E710D0">
      <w:pPr>
        <w:spacing w:before="156" w:afterLines="50" w:after="164" w:line="300" w:lineRule="auto"/>
        <w:ind w:firstLineChars="200" w:firstLine="480"/>
        <w:rPr>
          <w:rFonts w:ascii="宋体" w:cs="宋体"/>
          <w:sz w:val="24"/>
          <w:szCs w:val="24"/>
        </w:rPr>
      </w:pPr>
      <w:r w:rsidRPr="00D705E5">
        <w:rPr>
          <w:rFonts w:ascii="宋体" w:hAnsi="宋体" w:cs="宋体" w:hint="eastAsia"/>
          <w:sz w:val="24"/>
          <w:szCs w:val="24"/>
        </w:rPr>
        <w:t>（</w:t>
      </w:r>
      <w:r w:rsidRPr="00D705E5">
        <w:rPr>
          <w:rFonts w:ascii="宋体" w:hAnsi="宋体" w:cs="宋体"/>
          <w:sz w:val="24"/>
          <w:szCs w:val="24"/>
        </w:rPr>
        <w:t>2</w:t>
      </w:r>
      <w:r w:rsidRPr="00D705E5">
        <w:rPr>
          <w:rFonts w:ascii="宋体" w:hAnsi="宋体" w:cs="宋体" w:hint="eastAsia"/>
          <w:sz w:val="24"/>
          <w:szCs w:val="24"/>
        </w:rPr>
        <w:t>）技术要点</w:t>
      </w:r>
    </w:p>
    <w:p w:rsidR="000C61AF" w:rsidRPr="00D705E5" w:rsidRDefault="000C61AF" w:rsidP="00E710D0">
      <w:pPr>
        <w:numPr>
          <w:ilvl w:val="0"/>
          <w:numId w:val="7"/>
        </w:numPr>
        <w:spacing w:beforeLines="50" w:before="164" w:afterLines="50" w:after="164" w:line="360" w:lineRule="auto"/>
        <w:rPr>
          <w:sz w:val="24"/>
          <w:szCs w:val="24"/>
        </w:rPr>
      </w:pPr>
      <w:r w:rsidRPr="00D705E5">
        <w:rPr>
          <w:rFonts w:ascii="宋体" w:hAnsi="宋体" w:cs="宋体" w:hint="eastAsia"/>
          <w:sz w:val="24"/>
          <w:szCs w:val="24"/>
        </w:rPr>
        <w:t>可以灵活地构建网站栏目结构，</w:t>
      </w:r>
      <w:r w:rsidRPr="00D705E5">
        <w:rPr>
          <w:sz w:val="24"/>
          <w:szCs w:val="24"/>
        </w:rPr>
        <w:t xml:space="preserve"> </w:t>
      </w:r>
      <w:r w:rsidRPr="00D705E5">
        <w:rPr>
          <w:rFonts w:ascii="宋体" w:hAnsi="宋体" w:cs="宋体" w:hint="eastAsia"/>
          <w:sz w:val="24"/>
          <w:szCs w:val="24"/>
        </w:rPr>
        <w:t>提供了直观的、树状结构的浏览和编辑界面，支持栏目的自定义，支持新建多级栏目。</w:t>
      </w:r>
    </w:p>
    <w:p w:rsidR="000C61AF" w:rsidRPr="00D705E5" w:rsidRDefault="000C61AF" w:rsidP="00E710D0">
      <w:pPr>
        <w:numPr>
          <w:ilvl w:val="0"/>
          <w:numId w:val="7"/>
        </w:numPr>
        <w:spacing w:beforeLines="50" w:before="164" w:afterLines="50" w:after="164" w:line="360" w:lineRule="auto"/>
        <w:rPr>
          <w:sz w:val="24"/>
          <w:szCs w:val="24"/>
        </w:rPr>
      </w:pPr>
      <w:r w:rsidRPr="00D705E5">
        <w:rPr>
          <w:rFonts w:ascii="宋体" w:hAnsi="宋体" w:cs="宋体" w:hint="eastAsia"/>
          <w:sz w:val="24"/>
          <w:szCs w:val="24"/>
        </w:rPr>
        <w:t>支持静态发布和动态发布功能，提供单篇发布、计划发布，网页可进行远程发布。发布的信息可以设置显示时间范围。</w:t>
      </w:r>
    </w:p>
    <w:p w:rsidR="000C61AF" w:rsidRPr="00D705E5" w:rsidRDefault="000C61AF" w:rsidP="00E710D0">
      <w:pPr>
        <w:numPr>
          <w:ilvl w:val="0"/>
          <w:numId w:val="7"/>
        </w:numPr>
        <w:spacing w:beforeLines="50" w:before="164" w:afterLines="50" w:after="164" w:line="360" w:lineRule="auto"/>
        <w:rPr>
          <w:sz w:val="24"/>
          <w:szCs w:val="24"/>
        </w:rPr>
      </w:pPr>
      <w:r w:rsidRPr="00D705E5">
        <w:rPr>
          <w:rFonts w:ascii="宋体" w:hAnsi="宋体" w:cs="宋体" w:hint="eastAsia"/>
          <w:sz w:val="24"/>
          <w:szCs w:val="24"/>
        </w:rPr>
        <w:t>发布内容可以选择新闻类型、链接类型、文档类型、图片类型、视频类型等。</w:t>
      </w:r>
    </w:p>
    <w:p w:rsidR="000C61AF" w:rsidRPr="00D705E5" w:rsidRDefault="000C61AF" w:rsidP="00E710D0">
      <w:pPr>
        <w:numPr>
          <w:ilvl w:val="0"/>
          <w:numId w:val="7"/>
        </w:numPr>
        <w:spacing w:beforeLines="50" w:before="164" w:afterLines="50" w:after="164" w:line="360" w:lineRule="auto"/>
        <w:rPr>
          <w:sz w:val="24"/>
          <w:szCs w:val="24"/>
        </w:rPr>
      </w:pPr>
      <w:r w:rsidRPr="00D705E5">
        <w:rPr>
          <w:rFonts w:ascii="宋体" w:hAnsi="宋体" w:cs="宋体" w:hint="eastAsia"/>
          <w:sz w:val="24"/>
          <w:szCs w:val="24"/>
        </w:rPr>
        <w:t>公众参与的栏目能自动过滤敏感信息。</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sz w:val="24"/>
          <w:szCs w:val="24"/>
        </w:rPr>
        <w:t>提供信息导入导出功能，通过</w:t>
      </w:r>
      <w:r w:rsidRPr="00D705E5">
        <w:rPr>
          <w:sz w:val="24"/>
          <w:szCs w:val="24"/>
        </w:rPr>
        <w:t>WOR</w:t>
      </w:r>
      <w:r w:rsidRPr="00D705E5">
        <w:rPr>
          <w:rFonts w:ascii="宋体" w:hAnsi="宋体" w:cs="宋体" w:hint="eastAsia"/>
          <w:sz w:val="24"/>
          <w:szCs w:val="24"/>
        </w:rPr>
        <w:t>编辑好的信息可以进行导入并保留格式。从其他网页中粘贴信息时同时粘贴图片。支持其他新闻媒体提供的常用版式文件的录入。</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图片管理必须可以支持分组、缩略图显示、自动加水印、生成缩略图、自动控制显示大小</w:t>
      </w:r>
      <w:r w:rsidRPr="00D705E5">
        <w:rPr>
          <w:rFonts w:ascii="宋体" w:hAnsi="宋体" w:cs="宋体"/>
          <w:kern w:val="0"/>
          <w:sz w:val="24"/>
          <w:szCs w:val="24"/>
        </w:rPr>
        <w:t>(</w:t>
      </w:r>
      <w:r w:rsidRPr="00D705E5">
        <w:rPr>
          <w:rFonts w:ascii="宋体" w:hAnsi="宋体" w:cs="宋体" w:hint="eastAsia"/>
          <w:kern w:val="0"/>
          <w:sz w:val="24"/>
          <w:szCs w:val="24"/>
        </w:rPr>
        <w:t>不改变长、宽比例</w:t>
      </w:r>
      <w:r w:rsidRPr="00D705E5">
        <w:rPr>
          <w:rFonts w:ascii="宋体" w:hAnsi="宋体" w:cs="宋体"/>
          <w:kern w:val="0"/>
          <w:sz w:val="24"/>
          <w:szCs w:val="24"/>
        </w:rPr>
        <w:t>)</w:t>
      </w:r>
      <w:r w:rsidRPr="00D705E5">
        <w:rPr>
          <w:rFonts w:ascii="宋体" w:hAnsi="宋体" w:cs="宋体" w:hint="eastAsia"/>
          <w:kern w:val="0"/>
          <w:sz w:val="24"/>
          <w:szCs w:val="24"/>
        </w:rPr>
        <w:t>。</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支持网站用户注册和用户管理。</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支持多级菜单管理，可以自动进行多级菜单的修改和更新。</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支持广告管理，可以用于公告、通知、方案征集等信息的发布。支持多种广告形式，灵活的广告播放控制，可修改广告链接，查看广告点击情况。</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lastRenderedPageBreak/>
        <w:t>除</w:t>
      </w:r>
      <w:r w:rsidRPr="00D705E5">
        <w:rPr>
          <w:rFonts w:ascii="宋体" w:hAnsi="宋体" w:cs="宋体"/>
          <w:kern w:val="0"/>
          <w:sz w:val="24"/>
          <w:szCs w:val="24"/>
        </w:rPr>
        <w:t>IE</w:t>
      </w:r>
      <w:r w:rsidRPr="00D705E5">
        <w:rPr>
          <w:rFonts w:ascii="宋体" w:hAnsi="宋体" w:cs="宋体" w:hint="eastAsia"/>
          <w:kern w:val="0"/>
          <w:sz w:val="24"/>
          <w:szCs w:val="24"/>
        </w:rPr>
        <w:t>之外，还应支持不同版本、不同品牌的互联网用标准客户端浏览器。</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可自动生成网站导航地图。</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提供对网站信息内容评论功能</w:t>
      </w:r>
      <w:r w:rsidRPr="00D705E5">
        <w:rPr>
          <w:rFonts w:ascii="宋体" w:hAnsi="宋体" w:cs="宋体"/>
          <w:kern w:val="0"/>
          <w:sz w:val="24"/>
          <w:szCs w:val="24"/>
        </w:rPr>
        <w:t>(</w:t>
      </w:r>
      <w:r w:rsidRPr="00D705E5">
        <w:rPr>
          <w:rFonts w:ascii="宋体" w:hAnsi="宋体" w:cs="宋体" w:hint="eastAsia"/>
          <w:kern w:val="0"/>
          <w:sz w:val="24"/>
          <w:szCs w:val="24"/>
        </w:rPr>
        <w:t>按需开放，可在后台控制</w:t>
      </w:r>
      <w:r w:rsidRPr="00D705E5">
        <w:rPr>
          <w:rFonts w:ascii="宋体" w:hAnsi="宋体" w:cs="宋体"/>
          <w:kern w:val="0"/>
          <w:sz w:val="24"/>
          <w:szCs w:val="24"/>
        </w:rPr>
        <w:t>)</w:t>
      </w:r>
      <w:r w:rsidRPr="00D705E5">
        <w:rPr>
          <w:rFonts w:ascii="宋体" w:hAnsi="宋体" w:cs="宋体" w:hint="eastAsia"/>
          <w:kern w:val="0"/>
          <w:sz w:val="24"/>
          <w:szCs w:val="24"/>
        </w:rPr>
        <w:t>。</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支持多附件上传，同时可以上传多个附件</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支持大视频文件上传，可以上传大于</w:t>
      </w:r>
      <w:r w:rsidRPr="00D705E5">
        <w:rPr>
          <w:rFonts w:ascii="宋体" w:hAnsi="宋体" w:cs="宋体"/>
          <w:kern w:val="0"/>
          <w:sz w:val="24"/>
          <w:szCs w:val="24"/>
        </w:rPr>
        <w:t>2GB</w:t>
      </w:r>
      <w:r w:rsidRPr="00D705E5">
        <w:rPr>
          <w:rFonts w:ascii="宋体" w:hAnsi="宋体" w:cs="宋体" w:hint="eastAsia"/>
          <w:kern w:val="0"/>
          <w:sz w:val="24"/>
          <w:szCs w:val="24"/>
        </w:rPr>
        <w:t>的视频。</w:t>
      </w:r>
    </w:p>
    <w:p w:rsidR="000C61AF" w:rsidRPr="00D705E5" w:rsidRDefault="000C61AF" w:rsidP="00E710D0">
      <w:pPr>
        <w:widowControl/>
        <w:numPr>
          <w:ilvl w:val="0"/>
          <w:numId w:val="7"/>
        </w:numPr>
        <w:spacing w:beforeLines="50" w:before="164" w:afterLines="50" w:after="164" w:line="360" w:lineRule="auto"/>
        <w:jc w:val="left"/>
        <w:rPr>
          <w:rFonts w:ascii="宋体" w:cs="宋体"/>
          <w:sz w:val="24"/>
          <w:szCs w:val="24"/>
        </w:rPr>
      </w:pPr>
      <w:r w:rsidRPr="00D705E5">
        <w:rPr>
          <w:rFonts w:ascii="宋体" w:hAnsi="宋体" w:cs="宋体" w:hint="eastAsia"/>
          <w:sz w:val="24"/>
          <w:szCs w:val="24"/>
        </w:rPr>
        <w:t>音视频支持</w:t>
      </w:r>
      <w:r w:rsidRPr="00D705E5">
        <w:rPr>
          <w:rFonts w:ascii="宋体" w:hAnsi="宋体" w:cs="宋体"/>
          <w:sz w:val="24"/>
          <w:szCs w:val="24"/>
        </w:rPr>
        <w:t>mp3</w:t>
      </w:r>
      <w:r w:rsidRPr="00D705E5">
        <w:rPr>
          <w:rFonts w:ascii="宋体" w:hAnsi="宋体" w:cs="宋体" w:hint="eastAsia"/>
          <w:sz w:val="24"/>
          <w:szCs w:val="24"/>
        </w:rPr>
        <w:t>、</w:t>
      </w:r>
      <w:r w:rsidRPr="00D705E5">
        <w:rPr>
          <w:rFonts w:ascii="宋体" w:hAnsi="宋体" w:cs="宋体"/>
          <w:sz w:val="24"/>
          <w:szCs w:val="24"/>
        </w:rPr>
        <w:t>wav</w:t>
      </w:r>
      <w:r w:rsidRPr="00D705E5">
        <w:rPr>
          <w:rFonts w:ascii="宋体" w:hAnsi="宋体" w:cs="宋体" w:hint="eastAsia"/>
          <w:sz w:val="24"/>
          <w:szCs w:val="24"/>
        </w:rPr>
        <w:t>、</w:t>
      </w:r>
      <w:r w:rsidRPr="00D705E5">
        <w:rPr>
          <w:rFonts w:ascii="宋体" w:hAnsi="宋体" w:cs="宋体"/>
          <w:sz w:val="24"/>
          <w:szCs w:val="24"/>
        </w:rPr>
        <w:t>mp4</w:t>
      </w:r>
      <w:r w:rsidRPr="00D705E5">
        <w:rPr>
          <w:rFonts w:ascii="宋体" w:hAnsi="宋体" w:cs="宋体" w:hint="eastAsia"/>
          <w:sz w:val="24"/>
          <w:szCs w:val="24"/>
        </w:rPr>
        <w:t>、。</w:t>
      </w:r>
      <w:r w:rsidRPr="00D705E5">
        <w:rPr>
          <w:rFonts w:ascii="宋体" w:hAnsi="宋体" w:cs="宋体"/>
          <w:sz w:val="24"/>
          <w:szCs w:val="24"/>
        </w:rPr>
        <w:t>Mpg</w:t>
      </w:r>
      <w:r w:rsidRPr="00D705E5">
        <w:rPr>
          <w:rFonts w:ascii="宋体" w:hAnsi="宋体" w:cs="宋体" w:hint="eastAsia"/>
          <w:sz w:val="24"/>
          <w:szCs w:val="24"/>
        </w:rPr>
        <w:t>、</w:t>
      </w:r>
      <w:r w:rsidRPr="00D705E5">
        <w:rPr>
          <w:rFonts w:ascii="宋体" w:hAnsi="宋体" w:cs="宋体"/>
          <w:sz w:val="24"/>
          <w:szCs w:val="24"/>
        </w:rPr>
        <w:t>mpeg</w:t>
      </w:r>
      <w:r w:rsidRPr="00D705E5">
        <w:rPr>
          <w:rFonts w:ascii="宋体" w:hAnsi="宋体" w:cs="宋体" w:hint="eastAsia"/>
          <w:sz w:val="24"/>
          <w:szCs w:val="24"/>
        </w:rPr>
        <w:t>、</w:t>
      </w:r>
      <w:proofErr w:type="spellStart"/>
      <w:r w:rsidRPr="00D705E5">
        <w:rPr>
          <w:rFonts w:ascii="宋体" w:hAnsi="宋体" w:cs="宋体"/>
          <w:sz w:val="24"/>
          <w:szCs w:val="24"/>
        </w:rPr>
        <w:t>wmv</w:t>
      </w:r>
      <w:proofErr w:type="spellEnd"/>
      <w:r w:rsidRPr="00D705E5">
        <w:rPr>
          <w:rFonts w:ascii="宋体" w:hAnsi="宋体" w:cs="宋体" w:hint="eastAsia"/>
          <w:sz w:val="24"/>
          <w:szCs w:val="24"/>
        </w:rPr>
        <w:t>、</w:t>
      </w:r>
      <w:proofErr w:type="spellStart"/>
      <w:r w:rsidRPr="00D705E5">
        <w:rPr>
          <w:rFonts w:ascii="宋体" w:hAnsi="宋体" w:cs="宋体"/>
          <w:sz w:val="24"/>
          <w:szCs w:val="24"/>
        </w:rPr>
        <w:t>avi</w:t>
      </w:r>
      <w:proofErr w:type="spellEnd"/>
      <w:r w:rsidRPr="00D705E5">
        <w:rPr>
          <w:rFonts w:ascii="宋体" w:hAnsi="宋体" w:cs="宋体" w:hint="eastAsia"/>
          <w:sz w:val="24"/>
          <w:szCs w:val="24"/>
        </w:rPr>
        <w:t>、</w:t>
      </w:r>
      <w:proofErr w:type="spellStart"/>
      <w:r w:rsidRPr="00D705E5">
        <w:rPr>
          <w:rFonts w:ascii="宋体" w:hAnsi="宋体" w:cs="宋体"/>
          <w:sz w:val="24"/>
          <w:szCs w:val="24"/>
        </w:rPr>
        <w:t>rmvb</w:t>
      </w:r>
      <w:proofErr w:type="spellEnd"/>
      <w:r w:rsidRPr="00D705E5">
        <w:rPr>
          <w:rFonts w:ascii="宋体" w:hAnsi="宋体" w:cs="宋体" w:hint="eastAsia"/>
          <w:sz w:val="24"/>
          <w:szCs w:val="24"/>
        </w:rPr>
        <w:t>、</w:t>
      </w:r>
      <w:proofErr w:type="spellStart"/>
      <w:r w:rsidRPr="00D705E5">
        <w:rPr>
          <w:rFonts w:ascii="宋体" w:hAnsi="宋体" w:cs="宋体"/>
          <w:sz w:val="24"/>
          <w:szCs w:val="24"/>
        </w:rPr>
        <w:t>mkv</w:t>
      </w:r>
      <w:proofErr w:type="spellEnd"/>
      <w:r w:rsidRPr="00D705E5">
        <w:rPr>
          <w:rFonts w:ascii="宋体" w:hAnsi="宋体" w:cs="宋体" w:hint="eastAsia"/>
          <w:sz w:val="24"/>
          <w:szCs w:val="24"/>
        </w:rPr>
        <w:t>、</w:t>
      </w:r>
      <w:proofErr w:type="spellStart"/>
      <w:r w:rsidRPr="00D705E5">
        <w:rPr>
          <w:rFonts w:ascii="宋体" w:hAnsi="宋体" w:cs="宋体"/>
          <w:sz w:val="24"/>
          <w:szCs w:val="24"/>
        </w:rPr>
        <w:t>flv</w:t>
      </w:r>
      <w:proofErr w:type="spellEnd"/>
      <w:r w:rsidRPr="00D705E5">
        <w:rPr>
          <w:rFonts w:ascii="宋体" w:hAnsi="宋体" w:cs="宋体" w:hint="eastAsia"/>
          <w:sz w:val="24"/>
          <w:szCs w:val="24"/>
        </w:rPr>
        <w:t>、</w:t>
      </w:r>
      <w:proofErr w:type="spellStart"/>
      <w:r w:rsidRPr="00D705E5">
        <w:rPr>
          <w:rFonts w:ascii="宋体" w:hAnsi="宋体" w:cs="宋体"/>
          <w:sz w:val="24"/>
          <w:szCs w:val="24"/>
        </w:rPr>
        <w:t>mov</w:t>
      </w:r>
      <w:proofErr w:type="spellEnd"/>
      <w:r w:rsidRPr="00D705E5">
        <w:rPr>
          <w:rFonts w:ascii="宋体" w:hAnsi="宋体" w:cs="宋体" w:hint="eastAsia"/>
          <w:sz w:val="24"/>
          <w:szCs w:val="24"/>
        </w:rPr>
        <w:t>、</w:t>
      </w:r>
      <w:r w:rsidRPr="00D705E5">
        <w:rPr>
          <w:rFonts w:ascii="宋体" w:hAnsi="宋体" w:cs="宋体"/>
          <w:sz w:val="24"/>
          <w:szCs w:val="24"/>
        </w:rPr>
        <w:t>3gpp</w:t>
      </w:r>
      <w:r w:rsidRPr="00D705E5">
        <w:rPr>
          <w:rFonts w:ascii="宋体" w:hAnsi="宋体" w:cs="宋体" w:hint="eastAsia"/>
          <w:sz w:val="24"/>
          <w:szCs w:val="24"/>
        </w:rPr>
        <w:t>、</w:t>
      </w:r>
      <w:r w:rsidRPr="00D705E5">
        <w:rPr>
          <w:rFonts w:ascii="宋体" w:hAnsi="宋体" w:cs="宋体"/>
          <w:sz w:val="24"/>
          <w:szCs w:val="24"/>
        </w:rPr>
        <w:t>3gp</w:t>
      </w:r>
      <w:r w:rsidRPr="00D705E5">
        <w:rPr>
          <w:rFonts w:ascii="宋体" w:hAnsi="宋体" w:cs="宋体" w:hint="eastAsia"/>
          <w:sz w:val="24"/>
          <w:szCs w:val="24"/>
        </w:rPr>
        <w:t>、</w:t>
      </w:r>
      <w:proofErr w:type="spellStart"/>
      <w:r w:rsidRPr="00D705E5">
        <w:rPr>
          <w:rFonts w:ascii="宋体" w:hAnsi="宋体" w:cs="宋体"/>
          <w:sz w:val="24"/>
          <w:szCs w:val="24"/>
        </w:rPr>
        <w:t>webm</w:t>
      </w:r>
      <w:proofErr w:type="spellEnd"/>
      <w:r w:rsidRPr="00D705E5">
        <w:rPr>
          <w:rFonts w:ascii="宋体" w:hAnsi="宋体" w:cs="宋体" w:hint="eastAsia"/>
          <w:sz w:val="24"/>
          <w:szCs w:val="24"/>
        </w:rPr>
        <w:t>、</w:t>
      </w:r>
      <w:r w:rsidRPr="00D705E5">
        <w:rPr>
          <w:rFonts w:ascii="宋体" w:hAnsi="宋体" w:cs="宋体"/>
          <w:sz w:val="24"/>
          <w:szCs w:val="24"/>
        </w:rPr>
        <w:t>m4v</w:t>
      </w:r>
      <w:r w:rsidRPr="00D705E5">
        <w:rPr>
          <w:rFonts w:ascii="宋体" w:hAnsi="宋体" w:cs="宋体" w:hint="eastAsia"/>
          <w:sz w:val="24"/>
          <w:szCs w:val="24"/>
        </w:rPr>
        <w:t>、</w:t>
      </w:r>
      <w:proofErr w:type="spellStart"/>
      <w:r w:rsidRPr="00D705E5">
        <w:rPr>
          <w:rFonts w:ascii="宋体" w:hAnsi="宋体" w:cs="宋体"/>
          <w:sz w:val="24"/>
          <w:szCs w:val="24"/>
        </w:rPr>
        <w:t>mng</w:t>
      </w:r>
      <w:proofErr w:type="spellEnd"/>
      <w:r w:rsidRPr="00D705E5">
        <w:rPr>
          <w:rFonts w:ascii="宋体" w:hAnsi="宋体" w:cs="宋体" w:hint="eastAsia"/>
          <w:sz w:val="24"/>
          <w:szCs w:val="24"/>
        </w:rPr>
        <w:t>、</w:t>
      </w:r>
      <w:proofErr w:type="spellStart"/>
      <w:r w:rsidRPr="00D705E5">
        <w:rPr>
          <w:rFonts w:ascii="宋体" w:hAnsi="宋体" w:cs="宋体"/>
          <w:sz w:val="24"/>
          <w:szCs w:val="24"/>
        </w:rPr>
        <w:t>vob</w:t>
      </w:r>
      <w:proofErr w:type="spellEnd"/>
      <w:r w:rsidRPr="00D705E5">
        <w:rPr>
          <w:rFonts w:ascii="宋体" w:hAnsi="宋体" w:cs="宋体" w:hint="eastAsia"/>
          <w:sz w:val="24"/>
          <w:szCs w:val="24"/>
        </w:rPr>
        <w:t>等主流媒体格式的实时</w:t>
      </w:r>
      <w:r w:rsidRPr="00D705E5">
        <w:rPr>
          <w:rFonts w:ascii="宋体" w:hAnsi="宋体" w:cs="宋体"/>
          <w:sz w:val="24"/>
          <w:szCs w:val="24"/>
        </w:rPr>
        <w:t>HLS</w:t>
      </w:r>
      <w:r w:rsidRPr="00D705E5">
        <w:rPr>
          <w:rFonts w:ascii="宋体" w:hAnsi="宋体" w:cs="宋体" w:hint="eastAsia"/>
          <w:sz w:val="24"/>
          <w:szCs w:val="24"/>
        </w:rPr>
        <w:t>转码，支持</w:t>
      </w:r>
      <w:r w:rsidRPr="00D705E5">
        <w:rPr>
          <w:rFonts w:ascii="宋体" w:hAnsi="宋体" w:cs="宋体"/>
          <w:sz w:val="24"/>
          <w:szCs w:val="24"/>
        </w:rPr>
        <w:t>IE</w:t>
      </w:r>
      <w:r w:rsidRPr="00D705E5">
        <w:rPr>
          <w:rFonts w:ascii="宋体" w:hAnsi="宋体" w:cs="宋体" w:hint="eastAsia"/>
          <w:sz w:val="24"/>
          <w:szCs w:val="24"/>
        </w:rPr>
        <w:t>、</w:t>
      </w:r>
      <w:r w:rsidRPr="00D705E5">
        <w:rPr>
          <w:rFonts w:ascii="宋体" w:hAnsi="宋体" w:cs="宋体"/>
          <w:sz w:val="24"/>
          <w:szCs w:val="24"/>
        </w:rPr>
        <w:t>360</w:t>
      </w:r>
      <w:r w:rsidRPr="00D705E5">
        <w:rPr>
          <w:rFonts w:ascii="宋体" w:hAnsi="宋体" w:cs="宋体" w:hint="eastAsia"/>
          <w:sz w:val="24"/>
          <w:szCs w:val="24"/>
        </w:rPr>
        <w:t>、</w:t>
      </w:r>
      <w:r w:rsidRPr="00D705E5">
        <w:rPr>
          <w:rFonts w:ascii="宋体" w:hAnsi="宋体" w:cs="宋体"/>
          <w:sz w:val="24"/>
          <w:szCs w:val="24"/>
        </w:rPr>
        <w:t>Firefox</w:t>
      </w:r>
      <w:r w:rsidRPr="00D705E5">
        <w:rPr>
          <w:rFonts w:ascii="宋体" w:hAnsi="宋体" w:cs="宋体" w:hint="eastAsia"/>
          <w:sz w:val="24"/>
          <w:szCs w:val="24"/>
        </w:rPr>
        <w:t>、</w:t>
      </w:r>
      <w:r w:rsidRPr="00D705E5">
        <w:rPr>
          <w:rFonts w:ascii="宋体" w:hAnsi="宋体" w:cs="宋体"/>
          <w:sz w:val="24"/>
          <w:szCs w:val="24"/>
        </w:rPr>
        <w:t>Chrome</w:t>
      </w:r>
      <w:r w:rsidRPr="00D705E5">
        <w:rPr>
          <w:rFonts w:ascii="宋体" w:hAnsi="宋体" w:cs="宋体" w:hint="eastAsia"/>
          <w:sz w:val="24"/>
          <w:szCs w:val="24"/>
        </w:rPr>
        <w:t>、</w:t>
      </w:r>
      <w:r w:rsidRPr="00D705E5">
        <w:rPr>
          <w:rFonts w:ascii="宋体" w:hAnsi="宋体" w:cs="宋体"/>
          <w:sz w:val="24"/>
          <w:szCs w:val="24"/>
        </w:rPr>
        <w:t>Safari</w:t>
      </w:r>
      <w:r w:rsidRPr="00D705E5">
        <w:rPr>
          <w:rFonts w:ascii="宋体" w:hAnsi="宋体" w:cs="宋体" w:hint="eastAsia"/>
          <w:sz w:val="24"/>
          <w:szCs w:val="24"/>
        </w:rPr>
        <w:t>等浏览器的多码率自适应播放，无需安装插件，支持安卓和</w:t>
      </w:r>
      <w:r w:rsidRPr="00D705E5">
        <w:rPr>
          <w:rFonts w:ascii="宋体" w:hAnsi="宋体" w:cs="宋体"/>
          <w:sz w:val="24"/>
          <w:szCs w:val="24"/>
        </w:rPr>
        <w:t>IOS</w:t>
      </w:r>
      <w:r w:rsidRPr="00D705E5">
        <w:rPr>
          <w:rFonts w:ascii="宋体" w:hAnsi="宋体" w:cs="宋体" w:hint="eastAsia"/>
          <w:sz w:val="24"/>
          <w:szCs w:val="24"/>
        </w:rPr>
        <w:t>的嵌入式多码率播放。</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proofErr w:type="spellStart"/>
      <w:r w:rsidRPr="00D705E5">
        <w:rPr>
          <w:rFonts w:ascii="宋体" w:hAnsi="宋体" w:cs="宋体"/>
          <w:kern w:val="0"/>
          <w:sz w:val="24"/>
          <w:szCs w:val="24"/>
        </w:rPr>
        <w:t>AjaR</w:t>
      </w:r>
      <w:proofErr w:type="spellEnd"/>
      <w:r w:rsidRPr="00D705E5">
        <w:rPr>
          <w:rFonts w:ascii="宋体" w:hAnsi="宋体" w:cs="宋体"/>
          <w:kern w:val="0"/>
          <w:sz w:val="24"/>
          <w:szCs w:val="24"/>
        </w:rPr>
        <w:t xml:space="preserve"> </w:t>
      </w:r>
      <w:r w:rsidRPr="00D705E5">
        <w:rPr>
          <w:rFonts w:ascii="宋体" w:hAnsi="宋体" w:cs="宋体" w:hint="eastAsia"/>
          <w:kern w:val="0"/>
          <w:sz w:val="24"/>
          <w:szCs w:val="24"/>
        </w:rPr>
        <w:t>无刷新技术，异步传输</w:t>
      </w:r>
      <w:proofErr w:type="spellStart"/>
      <w:r w:rsidRPr="00D705E5">
        <w:rPr>
          <w:rFonts w:ascii="宋体" w:hAnsi="宋体" w:cs="宋体"/>
          <w:kern w:val="0"/>
          <w:sz w:val="24"/>
          <w:szCs w:val="24"/>
        </w:rPr>
        <w:t>RMLhttp</w:t>
      </w:r>
      <w:proofErr w:type="spellEnd"/>
      <w:r w:rsidRPr="00D705E5">
        <w:rPr>
          <w:rFonts w:ascii="宋体" w:hAnsi="宋体" w:cs="宋体" w:hint="eastAsia"/>
          <w:kern w:val="0"/>
          <w:sz w:val="24"/>
          <w:szCs w:val="24"/>
        </w:rPr>
        <w:t>请求，实现无刷新的</w:t>
      </w:r>
      <w:r w:rsidRPr="00D705E5">
        <w:rPr>
          <w:rFonts w:ascii="宋体" w:hAnsi="宋体" w:cs="宋体"/>
          <w:kern w:val="0"/>
          <w:sz w:val="24"/>
          <w:szCs w:val="24"/>
        </w:rPr>
        <w:t>web</w:t>
      </w:r>
      <w:r w:rsidRPr="00D705E5">
        <w:rPr>
          <w:rFonts w:ascii="宋体" w:hAnsi="宋体" w:cs="宋体" w:hint="eastAsia"/>
          <w:kern w:val="0"/>
          <w:sz w:val="24"/>
          <w:szCs w:val="24"/>
        </w:rPr>
        <w:t>界面技术，用户在提交页面的时候，页面减少了刷新，使用户操作体验更友好。</w:t>
      </w:r>
    </w:p>
    <w:p w:rsidR="000C61AF" w:rsidRPr="00D705E5" w:rsidRDefault="000C61AF" w:rsidP="00E710D0">
      <w:pPr>
        <w:widowControl/>
        <w:numPr>
          <w:ilvl w:val="0"/>
          <w:numId w:val="7"/>
        </w:numPr>
        <w:spacing w:beforeLines="50" w:before="164" w:afterLines="50" w:after="164" w:line="360" w:lineRule="auto"/>
        <w:jc w:val="left"/>
        <w:rPr>
          <w:rFonts w:ascii="宋体" w:cs="宋体"/>
          <w:kern w:val="0"/>
          <w:sz w:val="24"/>
          <w:szCs w:val="24"/>
        </w:rPr>
      </w:pPr>
      <w:r w:rsidRPr="00D705E5">
        <w:rPr>
          <w:rFonts w:ascii="宋体" w:hAnsi="宋体" w:cs="宋体" w:hint="eastAsia"/>
          <w:kern w:val="0"/>
          <w:sz w:val="24"/>
          <w:szCs w:val="24"/>
        </w:rPr>
        <w:t>网站系统具备防篡改、防抵赖功能，应付日常的不正当破坏行为。</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w:t>
      </w:r>
      <w:r w:rsidRPr="00D705E5">
        <w:rPr>
          <w:sz w:val="24"/>
          <w:szCs w:val="24"/>
        </w:rPr>
        <w:t>3</w:t>
      </w:r>
      <w:r w:rsidRPr="00D705E5">
        <w:rPr>
          <w:rFonts w:hint="eastAsia"/>
          <w:sz w:val="24"/>
          <w:szCs w:val="24"/>
        </w:rPr>
        <w:t>）栏目版块</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包括但不限于资讯、主题展厅、公众互动、影像室、好人故事等，需要建设网站和微信公众号端。</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77"/>
        <w:gridCol w:w="7425"/>
      </w:tblGrid>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名称</w:t>
            </w:r>
          </w:p>
        </w:tc>
        <w:tc>
          <w:tcPr>
            <w:tcW w:w="3979" w:type="pct"/>
            <w:tcBorders>
              <w:top w:val="outset" w:sz="6" w:space="0" w:color="auto"/>
              <w:left w:val="outset" w:sz="6" w:space="0" w:color="auto"/>
              <w:bottom w:val="outset" w:sz="6" w:space="0" w:color="auto"/>
            </w:tcBorders>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说明</w:t>
            </w:r>
          </w:p>
        </w:tc>
      </w:tr>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资讯</w:t>
            </w:r>
          </w:p>
        </w:tc>
        <w:tc>
          <w:tcPr>
            <w:tcW w:w="3979" w:type="pct"/>
            <w:tcBorders>
              <w:top w:val="outset" w:sz="6" w:space="0" w:color="auto"/>
              <w:left w:val="outset" w:sz="6" w:space="0" w:color="auto"/>
              <w:bottom w:val="outset" w:sz="6" w:space="0" w:color="auto"/>
            </w:tcBorders>
          </w:tcPr>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包括聚焦好人、通知公告两个分类，可通过管理后台增加新的分类</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按技术要求实现置顶、推荐、显示时间设置等</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支持文字、图片、</w:t>
            </w:r>
            <w:r w:rsidRPr="00D705E5">
              <w:rPr>
                <w:rFonts w:eastAsia="仿宋_GB2312"/>
                <w:color w:val="000000"/>
                <w:sz w:val="18"/>
                <w:szCs w:val="18"/>
              </w:rPr>
              <w:t xml:space="preserve"> </w:t>
            </w:r>
            <w:r w:rsidRPr="00D705E5">
              <w:rPr>
                <w:rFonts w:eastAsia="仿宋_GB2312" w:hint="eastAsia"/>
                <w:color w:val="000000"/>
                <w:sz w:val="18"/>
                <w:szCs w:val="18"/>
              </w:rPr>
              <w:t>视频等格式，支持直接链接，支持上传</w:t>
            </w:r>
            <w:r w:rsidRPr="00D705E5">
              <w:rPr>
                <w:rFonts w:eastAsia="仿宋_GB2312"/>
                <w:color w:val="000000"/>
                <w:sz w:val="18"/>
                <w:szCs w:val="18"/>
              </w:rPr>
              <w:t>Word</w:t>
            </w:r>
            <w:r w:rsidRPr="00D705E5">
              <w:rPr>
                <w:rFonts w:eastAsia="仿宋_GB2312" w:hint="eastAsia"/>
                <w:color w:val="000000"/>
                <w:sz w:val="18"/>
                <w:szCs w:val="18"/>
              </w:rPr>
              <w:t>文件自动转换为</w:t>
            </w:r>
            <w:r w:rsidRPr="00D705E5">
              <w:rPr>
                <w:rFonts w:eastAsia="仿宋_GB2312"/>
                <w:color w:val="000000"/>
                <w:sz w:val="18"/>
                <w:szCs w:val="18"/>
              </w:rPr>
              <w:t>PDF</w:t>
            </w:r>
            <w:r w:rsidRPr="00D705E5">
              <w:rPr>
                <w:rFonts w:eastAsia="仿宋_GB2312" w:hint="eastAsia"/>
                <w:color w:val="000000"/>
                <w:sz w:val="18"/>
                <w:szCs w:val="18"/>
              </w:rPr>
              <w:t>格式</w:t>
            </w:r>
          </w:p>
        </w:tc>
      </w:tr>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主题展厅</w:t>
            </w:r>
          </w:p>
        </w:tc>
        <w:tc>
          <w:tcPr>
            <w:tcW w:w="3979" w:type="pct"/>
            <w:tcBorders>
              <w:top w:val="outset" w:sz="6" w:space="0" w:color="auto"/>
              <w:left w:val="outset" w:sz="6" w:space="0" w:color="auto"/>
              <w:bottom w:val="outset" w:sz="6" w:space="0" w:color="auto"/>
            </w:tcBorders>
          </w:tcPr>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分为道德模范厅、中国好人厅、文明新风厅，县（市）区展厅（</w:t>
            </w:r>
            <w:r w:rsidRPr="00D705E5">
              <w:rPr>
                <w:rFonts w:eastAsia="仿宋_GB2312"/>
                <w:color w:val="000000"/>
                <w:sz w:val="18"/>
                <w:szCs w:val="18"/>
              </w:rPr>
              <w:t>9</w:t>
            </w:r>
            <w:r w:rsidRPr="00D705E5">
              <w:rPr>
                <w:rFonts w:eastAsia="仿宋_GB2312" w:hint="eastAsia"/>
                <w:color w:val="000000"/>
                <w:sz w:val="18"/>
                <w:szCs w:val="18"/>
              </w:rPr>
              <w:t>个）</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每个厅分设中国、江苏、南通三个子分类</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主题展厅按照类型不同，设计不同的模板</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可按照名字快速检索先进典型，可按照类型分类筛选</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先进典型的素材支持文字、图文、图片集、视频等</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lastRenderedPageBreak/>
              <w:t>与好人故事、影像室关联，相同的素材不重复上传，实现共享</w:t>
            </w:r>
          </w:p>
        </w:tc>
      </w:tr>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lastRenderedPageBreak/>
              <w:t>公众互动</w:t>
            </w:r>
          </w:p>
        </w:tc>
        <w:tc>
          <w:tcPr>
            <w:tcW w:w="3979" w:type="pct"/>
            <w:tcBorders>
              <w:top w:val="outset" w:sz="6" w:space="0" w:color="auto"/>
              <w:left w:val="outset" w:sz="6" w:space="0" w:color="auto"/>
              <w:bottom w:val="outset" w:sz="6" w:space="0" w:color="auto"/>
            </w:tcBorders>
          </w:tcPr>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用户注册功能，使用手机号及短信验证码注册</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包括留言墙、身边好人推荐、投票、献花等功能</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支持注册会员以文字、表情形式在线发布内容</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自动过滤敏感信息，可自定义关键词</w:t>
            </w:r>
          </w:p>
        </w:tc>
      </w:tr>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影像室</w:t>
            </w:r>
          </w:p>
        </w:tc>
        <w:tc>
          <w:tcPr>
            <w:tcW w:w="3979" w:type="pct"/>
            <w:tcBorders>
              <w:top w:val="outset" w:sz="6" w:space="0" w:color="auto"/>
              <w:left w:val="outset" w:sz="6" w:space="0" w:color="auto"/>
              <w:bottom w:val="outset" w:sz="6" w:space="0" w:color="auto"/>
            </w:tcBorders>
          </w:tcPr>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保存好人典型的影像资料、公益视频、微电影等</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支持多终端、多浏览器的流畅播放，支持码率自适应及手动选择清晰度</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支持分组，支持关联视频组成主题，显示时长和播放次数</w:t>
            </w:r>
          </w:p>
        </w:tc>
      </w:tr>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好人故事</w:t>
            </w:r>
          </w:p>
        </w:tc>
        <w:tc>
          <w:tcPr>
            <w:tcW w:w="3979" w:type="pct"/>
            <w:tcBorders>
              <w:top w:val="outset" w:sz="6" w:space="0" w:color="auto"/>
              <w:left w:val="outset" w:sz="6" w:space="0" w:color="auto"/>
              <w:bottom w:val="outset" w:sz="6" w:space="0" w:color="auto"/>
            </w:tcBorders>
          </w:tcPr>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收集整理好人事迹、媒体报道等进行集中展播</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支持网站链接、微信链接、图文等方式</w:t>
            </w:r>
          </w:p>
        </w:tc>
      </w:tr>
      <w:tr w:rsidR="000C61AF" w:rsidRPr="00D705E5" w:rsidTr="00D705E5">
        <w:trPr>
          <w:trHeight w:val="21"/>
          <w:tblCellSpacing w:w="7" w:type="dxa"/>
          <w:jc w:val="center"/>
        </w:trPr>
        <w:tc>
          <w:tcPr>
            <w:tcW w:w="997" w:type="pct"/>
            <w:tcBorders>
              <w:top w:val="outset" w:sz="6" w:space="0" w:color="auto"/>
              <w:bottom w:val="outset" w:sz="6" w:space="0" w:color="auto"/>
              <w:right w:val="outset" w:sz="6" w:space="0" w:color="auto"/>
            </w:tcBorders>
            <w:vAlign w:val="center"/>
          </w:tcPr>
          <w:p w:rsidR="000C61AF" w:rsidRPr="00D705E5" w:rsidRDefault="000C61AF" w:rsidP="00D705E5">
            <w:pPr>
              <w:spacing w:line="288" w:lineRule="auto"/>
              <w:jc w:val="center"/>
              <w:rPr>
                <w:rFonts w:ascii="Calibri" w:hAnsi="Calibri"/>
                <w:b/>
                <w:color w:val="000000"/>
                <w:sz w:val="18"/>
                <w:szCs w:val="18"/>
              </w:rPr>
            </w:pPr>
            <w:r w:rsidRPr="00D705E5">
              <w:rPr>
                <w:rFonts w:ascii="Calibri" w:hAnsi="Calibri" w:hint="eastAsia"/>
                <w:b/>
                <w:color w:val="000000"/>
                <w:sz w:val="18"/>
                <w:szCs w:val="18"/>
              </w:rPr>
              <w:t>全文检索</w:t>
            </w:r>
          </w:p>
        </w:tc>
        <w:tc>
          <w:tcPr>
            <w:tcW w:w="3979" w:type="pct"/>
            <w:tcBorders>
              <w:top w:val="outset" w:sz="6" w:space="0" w:color="auto"/>
              <w:left w:val="outset" w:sz="6" w:space="0" w:color="auto"/>
              <w:bottom w:val="outset" w:sz="6" w:space="0" w:color="auto"/>
            </w:tcBorders>
          </w:tcPr>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支持对资讯按类别、关键词、发布日期等不同规则设定检索</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支持对展厅按分类、名称、区域、关键词等不同规则设定检索</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支持对人物按姓名、区域、关键词等不同规则设定检索</w:t>
            </w:r>
          </w:p>
          <w:p w:rsidR="000C61AF" w:rsidRPr="00D705E5" w:rsidRDefault="000C61AF" w:rsidP="00D705E5">
            <w:pPr>
              <w:numPr>
                <w:ilvl w:val="0"/>
                <w:numId w:val="8"/>
              </w:numPr>
              <w:shd w:val="clear" w:color="auto" w:fill="FFFFFF"/>
              <w:spacing w:after="163"/>
              <w:rPr>
                <w:rFonts w:eastAsia="仿宋_GB2312"/>
                <w:color w:val="000000"/>
                <w:sz w:val="18"/>
                <w:szCs w:val="18"/>
              </w:rPr>
            </w:pPr>
            <w:r w:rsidRPr="00D705E5">
              <w:rPr>
                <w:rFonts w:eastAsia="仿宋_GB2312" w:hint="eastAsia"/>
                <w:color w:val="000000"/>
                <w:sz w:val="18"/>
                <w:szCs w:val="18"/>
              </w:rPr>
              <w:t>支持对视频按照主题、分组、年底等不同规则设计检索</w:t>
            </w:r>
          </w:p>
        </w:tc>
      </w:tr>
    </w:tbl>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w:t>
      </w:r>
      <w:r w:rsidRPr="00D705E5">
        <w:rPr>
          <w:sz w:val="24"/>
          <w:szCs w:val="24"/>
        </w:rPr>
        <w:t>4</w:t>
      </w:r>
      <w:r w:rsidRPr="00D705E5">
        <w:rPr>
          <w:rFonts w:hint="eastAsia"/>
          <w:sz w:val="24"/>
          <w:szCs w:val="24"/>
        </w:rPr>
        <w:t>）统一内容发布平台</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信息采编包括信息发布、我发布的信息、公众评论、回收站和信息管理。</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信息发布：发布各类版块信息、提供所见既所得的发布界面，可以设定信息的基本信息、辅助信息、权限设置。也可设定信息的发布类型、开始时间、结束时间、发布时间、是否置顶等功能。</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我发布的信息：针对自己发布的信息进行管理</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公众评论：提供给管理员使用，对公众留言评论的信息进行统一管理</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回收站：临时删除的信息放置到回收站中。</w:t>
      </w:r>
    </w:p>
    <w:p w:rsidR="000C61AF" w:rsidRPr="00D705E5" w:rsidRDefault="000C61AF" w:rsidP="00E710D0">
      <w:pPr>
        <w:spacing w:before="156" w:afterLines="50" w:after="164" w:line="300" w:lineRule="auto"/>
        <w:ind w:firstLineChars="200" w:firstLine="480"/>
        <w:rPr>
          <w:sz w:val="24"/>
          <w:szCs w:val="24"/>
        </w:rPr>
      </w:pPr>
      <w:r w:rsidRPr="00D705E5">
        <w:rPr>
          <w:rFonts w:hint="eastAsia"/>
          <w:sz w:val="24"/>
          <w:szCs w:val="24"/>
        </w:rPr>
        <w:t>信息管理：提供给管理员使用，管理所有发布的信息，包括删除、停止、重新发布、</w:t>
      </w:r>
      <w:r w:rsidRPr="00D705E5">
        <w:rPr>
          <w:rFonts w:ascii="宋体" w:hAnsi="宋体" w:hint="eastAsia"/>
          <w:sz w:val="24"/>
          <w:szCs w:val="24"/>
        </w:rPr>
        <w:t>转移、更新序号等操作。</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内容编辑需要提供以下的功能支持：</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可视化编辑器，要求支持</w:t>
      </w:r>
      <w:r w:rsidRPr="00D705E5">
        <w:rPr>
          <w:sz w:val="24"/>
          <w:szCs w:val="24"/>
        </w:rPr>
        <w:t>ActiveX</w:t>
      </w:r>
      <w:r w:rsidRPr="00D705E5">
        <w:rPr>
          <w:rFonts w:hint="eastAsia"/>
          <w:sz w:val="24"/>
          <w:szCs w:val="24"/>
        </w:rPr>
        <w:t>控件，可从外部编辑器中自动粘贴图片和表格，</w:t>
      </w:r>
      <w:r w:rsidRPr="00D705E5">
        <w:rPr>
          <w:rFonts w:hint="eastAsia"/>
          <w:sz w:val="24"/>
          <w:szCs w:val="24"/>
        </w:rPr>
        <w:lastRenderedPageBreak/>
        <w:t>并保持原格式信息</w:t>
      </w:r>
      <w:r w:rsidRPr="00D705E5">
        <w:rPr>
          <w:sz w:val="24"/>
          <w:szCs w:val="24"/>
        </w:rPr>
        <w:t>(</w:t>
      </w:r>
      <w:r w:rsidRPr="00D705E5">
        <w:rPr>
          <w:rFonts w:hint="eastAsia"/>
          <w:sz w:val="24"/>
          <w:szCs w:val="24"/>
        </w:rPr>
        <w:t>字体、字号、颜色</w:t>
      </w:r>
      <w:r w:rsidRPr="00D705E5">
        <w:rPr>
          <w:sz w:val="24"/>
          <w:szCs w:val="24"/>
        </w:rPr>
        <w:t>)</w:t>
      </w:r>
      <w:r w:rsidRPr="00D705E5">
        <w:rPr>
          <w:rFonts w:hint="eastAsia"/>
          <w:sz w:val="24"/>
          <w:szCs w:val="24"/>
        </w:rPr>
        <w:t>；</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对文档的标题可以进行简单的编辑，可修改标题的字体、字号和颜色等属性，并可自动计算标题字数；</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可以编辑各种图片属性，存储各种规格的缩略图，增加水印等，同时也能像文档一样分栏目管理，进行授权，流程审批，发布到网站上；</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图文混排编辑器功能非常丰富，与</w:t>
      </w:r>
      <w:r w:rsidRPr="00D705E5">
        <w:rPr>
          <w:sz w:val="24"/>
          <w:szCs w:val="24"/>
        </w:rPr>
        <w:t xml:space="preserve">word </w:t>
      </w:r>
      <w:r w:rsidRPr="00D705E5">
        <w:rPr>
          <w:rFonts w:hint="eastAsia"/>
          <w:sz w:val="24"/>
          <w:szCs w:val="24"/>
        </w:rPr>
        <w:t>编辑器类似，操作方便；同时支持本地的文件处理，如</w:t>
      </w:r>
      <w:r w:rsidRPr="00D705E5">
        <w:rPr>
          <w:sz w:val="24"/>
          <w:szCs w:val="24"/>
        </w:rPr>
        <w:t>word</w:t>
      </w:r>
      <w:r w:rsidRPr="00D705E5">
        <w:rPr>
          <w:rFonts w:hint="eastAsia"/>
          <w:sz w:val="24"/>
          <w:szCs w:val="24"/>
        </w:rPr>
        <w:t>等文本抽取、在线</w:t>
      </w:r>
      <w:r w:rsidRPr="00D705E5">
        <w:rPr>
          <w:sz w:val="24"/>
          <w:szCs w:val="24"/>
        </w:rPr>
        <w:t>office</w:t>
      </w:r>
      <w:r w:rsidRPr="00D705E5">
        <w:rPr>
          <w:rFonts w:hint="eastAsia"/>
          <w:sz w:val="24"/>
          <w:szCs w:val="24"/>
        </w:rPr>
        <w:t>等特色功能；</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音视频支持</w:t>
      </w:r>
      <w:r w:rsidRPr="00D705E5">
        <w:rPr>
          <w:sz w:val="24"/>
          <w:szCs w:val="24"/>
        </w:rPr>
        <w:t>mp3</w:t>
      </w:r>
      <w:r w:rsidRPr="00D705E5">
        <w:rPr>
          <w:rFonts w:hint="eastAsia"/>
          <w:sz w:val="24"/>
          <w:szCs w:val="24"/>
        </w:rPr>
        <w:t>、</w:t>
      </w:r>
      <w:r w:rsidRPr="00D705E5">
        <w:rPr>
          <w:sz w:val="24"/>
          <w:szCs w:val="24"/>
        </w:rPr>
        <w:t>wav</w:t>
      </w:r>
      <w:r w:rsidRPr="00D705E5">
        <w:rPr>
          <w:rFonts w:hint="eastAsia"/>
          <w:sz w:val="24"/>
          <w:szCs w:val="24"/>
        </w:rPr>
        <w:t>、</w:t>
      </w:r>
      <w:r w:rsidRPr="00D705E5">
        <w:rPr>
          <w:sz w:val="24"/>
          <w:szCs w:val="24"/>
        </w:rPr>
        <w:t>mp4</w:t>
      </w:r>
      <w:r w:rsidRPr="00D705E5">
        <w:rPr>
          <w:rFonts w:hint="eastAsia"/>
          <w:sz w:val="24"/>
          <w:szCs w:val="24"/>
        </w:rPr>
        <w:t>、。</w:t>
      </w:r>
      <w:r w:rsidRPr="00D705E5">
        <w:rPr>
          <w:sz w:val="24"/>
          <w:szCs w:val="24"/>
        </w:rPr>
        <w:t>Mpg</w:t>
      </w:r>
      <w:r w:rsidRPr="00D705E5">
        <w:rPr>
          <w:rFonts w:hint="eastAsia"/>
          <w:sz w:val="24"/>
          <w:szCs w:val="24"/>
        </w:rPr>
        <w:t>、</w:t>
      </w:r>
      <w:r w:rsidRPr="00D705E5">
        <w:rPr>
          <w:sz w:val="24"/>
          <w:szCs w:val="24"/>
        </w:rPr>
        <w:t>mpeg</w:t>
      </w:r>
      <w:r w:rsidRPr="00D705E5">
        <w:rPr>
          <w:rFonts w:hint="eastAsia"/>
          <w:sz w:val="24"/>
          <w:szCs w:val="24"/>
        </w:rPr>
        <w:t>、</w:t>
      </w:r>
      <w:proofErr w:type="spellStart"/>
      <w:r w:rsidRPr="00D705E5">
        <w:rPr>
          <w:sz w:val="24"/>
          <w:szCs w:val="24"/>
        </w:rPr>
        <w:t>wmv</w:t>
      </w:r>
      <w:proofErr w:type="spellEnd"/>
      <w:r w:rsidRPr="00D705E5">
        <w:rPr>
          <w:rFonts w:hint="eastAsia"/>
          <w:sz w:val="24"/>
          <w:szCs w:val="24"/>
        </w:rPr>
        <w:t>、</w:t>
      </w:r>
      <w:proofErr w:type="spellStart"/>
      <w:r w:rsidRPr="00D705E5">
        <w:rPr>
          <w:sz w:val="24"/>
          <w:szCs w:val="24"/>
        </w:rPr>
        <w:t>avi</w:t>
      </w:r>
      <w:proofErr w:type="spellEnd"/>
      <w:r w:rsidRPr="00D705E5">
        <w:rPr>
          <w:rFonts w:hint="eastAsia"/>
          <w:sz w:val="24"/>
          <w:szCs w:val="24"/>
        </w:rPr>
        <w:t>、</w:t>
      </w:r>
      <w:proofErr w:type="spellStart"/>
      <w:r w:rsidRPr="00D705E5">
        <w:rPr>
          <w:sz w:val="24"/>
          <w:szCs w:val="24"/>
        </w:rPr>
        <w:t>rmvb</w:t>
      </w:r>
      <w:proofErr w:type="spellEnd"/>
      <w:r w:rsidRPr="00D705E5">
        <w:rPr>
          <w:rFonts w:hint="eastAsia"/>
          <w:sz w:val="24"/>
          <w:szCs w:val="24"/>
        </w:rPr>
        <w:t>、</w:t>
      </w:r>
      <w:proofErr w:type="spellStart"/>
      <w:r w:rsidRPr="00D705E5">
        <w:rPr>
          <w:sz w:val="24"/>
          <w:szCs w:val="24"/>
        </w:rPr>
        <w:t>mkv</w:t>
      </w:r>
      <w:proofErr w:type="spellEnd"/>
      <w:r w:rsidRPr="00D705E5">
        <w:rPr>
          <w:rFonts w:hint="eastAsia"/>
          <w:sz w:val="24"/>
          <w:szCs w:val="24"/>
        </w:rPr>
        <w:t>、</w:t>
      </w:r>
      <w:proofErr w:type="spellStart"/>
      <w:r w:rsidRPr="00D705E5">
        <w:rPr>
          <w:sz w:val="24"/>
          <w:szCs w:val="24"/>
        </w:rPr>
        <w:t>flv</w:t>
      </w:r>
      <w:proofErr w:type="spellEnd"/>
      <w:r w:rsidRPr="00D705E5">
        <w:rPr>
          <w:rFonts w:hint="eastAsia"/>
          <w:sz w:val="24"/>
          <w:szCs w:val="24"/>
        </w:rPr>
        <w:t>、</w:t>
      </w:r>
      <w:proofErr w:type="spellStart"/>
      <w:r w:rsidRPr="00D705E5">
        <w:rPr>
          <w:sz w:val="24"/>
          <w:szCs w:val="24"/>
        </w:rPr>
        <w:t>mov</w:t>
      </w:r>
      <w:proofErr w:type="spellEnd"/>
      <w:r w:rsidRPr="00D705E5">
        <w:rPr>
          <w:rFonts w:hint="eastAsia"/>
          <w:sz w:val="24"/>
          <w:szCs w:val="24"/>
        </w:rPr>
        <w:t>、</w:t>
      </w:r>
      <w:r w:rsidRPr="00D705E5">
        <w:rPr>
          <w:sz w:val="24"/>
          <w:szCs w:val="24"/>
        </w:rPr>
        <w:t>3gpp</w:t>
      </w:r>
      <w:r w:rsidRPr="00D705E5">
        <w:rPr>
          <w:rFonts w:hint="eastAsia"/>
          <w:sz w:val="24"/>
          <w:szCs w:val="24"/>
        </w:rPr>
        <w:t>、</w:t>
      </w:r>
      <w:r w:rsidRPr="00D705E5">
        <w:rPr>
          <w:sz w:val="24"/>
          <w:szCs w:val="24"/>
        </w:rPr>
        <w:t>3gp</w:t>
      </w:r>
      <w:r w:rsidRPr="00D705E5">
        <w:rPr>
          <w:rFonts w:hint="eastAsia"/>
          <w:sz w:val="24"/>
          <w:szCs w:val="24"/>
        </w:rPr>
        <w:t>、</w:t>
      </w:r>
      <w:proofErr w:type="spellStart"/>
      <w:r w:rsidRPr="00D705E5">
        <w:rPr>
          <w:sz w:val="24"/>
          <w:szCs w:val="24"/>
        </w:rPr>
        <w:t>webm</w:t>
      </w:r>
      <w:proofErr w:type="spellEnd"/>
      <w:r w:rsidRPr="00D705E5">
        <w:rPr>
          <w:rFonts w:hint="eastAsia"/>
          <w:sz w:val="24"/>
          <w:szCs w:val="24"/>
        </w:rPr>
        <w:t>、</w:t>
      </w:r>
      <w:r w:rsidRPr="00D705E5">
        <w:rPr>
          <w:sz w:val="24"/>
          <w:szCs w:val="24"/>
        </w:rPr>
        <w:t>m4v</w:t>
      </w:r>
      <w:r w:rsidRPr="00D705E5">
        <w:rPr>
          <w:rFonts w:hint="eastAsia"/>
          <w:sz w:val="24"/>
          <w:szCs w:val="24"/>
        </w:rPr>
        <w:t>、</w:t>
      </w:r>
      <w:proofErr w:type="spellStart"/>
      <w:r w:rsidRPr="00D705E5">
        <w:rPr>
          <w:sz w:val="24"/>
          <w:szCs w:val="24"/>
        </w:rPr>
        <w:t>mng</w:t>
      </w:r>
      <w:proofErr w:type="spellEnd"/>
      <w:r w:rsidRPr="00D705E5">
        <w:rPr>
          <w:rFonts w:hint="eastAsia"/>
          <w:sz w:val="24"/>
          <w:szCs w:val="24"/>
        </w:rPr>
        <w:t>、</w:t>
      </w:r>
      <w:proofErr w:type="spellStart"/>
      <w:r w:rsidRPr="00D705E5">
        <w:rPr>
          <w:sz w:val="24"/>
          <w:szCs w:val="24"/>
        </w:rPr>
        <w:t>vob</w:t>
      </w:r>
      <w:proofErr w:type="spellEnd"/>
      <w:r w:rsidRPr="00D705E5">
        <w:rPr>
          <w:rFonts w:hint="eastAsia"/>
          <w:sz w:val="24"/>
          <w:szCs w:val="24"/>
        </w:rPr>
        <w:t>等主流媒体格式的实时</w:t>
      </w:r>
      <w:r w:rsidRPr="00D705E5">
        <w:rPr>
          <w:sz w:val="24"/>
          <w:szCs w:val="24"/>
        </w:rPr>
        <w:t>HLS</w:t>
      </w:r>
      <w:r w:rsidRPr="00D705E5">
        <w:rPr>
          <w:rFonts w:hint="eastAsia"/>
          <w:sz w:val="24"/>
          <w:szCs w:val="24"/>
        </w:rPr>
        <w:t>转码，支持</w:t>
      </w:r>
      <w:r w:rsidRPr="00D705E5">
        <w:rPr>
          <w:sz w:val="24"/>
          <w:szCs w:val="24"/>
        </w:rPr>
        <w:t>IE</w:t>
      </w:r>
      <w:r w:rsidRPr="00D705E5">
        <w:rPr>
          <w:rFonts w:hint="eastAsia"/>
          <w:sz w:val="24"/>
          <w:szCs w:val="24"/>
        </w:rPr>
        <w:t>、</w:t>
      </w:r>
      <w:r w:rsidRPr="00D705E5">
        <w:rPr>
          <w:sz w:val="24"/>
          <w:szCs w:val="24"/>
        </w:rPr>
        <w:t>360</w:t>
      </w:r>
      <w:r w:rsidRPr="00D705E5">
        <w:rPr>
          <w:rFonts w:hint="eastAsia"/>
          <w:sz w:val="24"/>
          <w:szCs w:val="24"/>
        </w:rPr>
        <w:t>、</w:t>
      </w:r>
      <w:r w:rsidRPr="00D705E5">
        <w:rPr>
          <w:sz w:val="24"/>
          <w:szCs w:val="24"/>
        </w:rPr>
        <w:t>Firefox</w:t>
      </w:r>
      <w:r w:rsidRPr="00D705E5">
        <w:rPr>
          <w:rFonts w:hint="eastAsia"/>
          <w:sz w:val="24"/>
          <w:szCs w:val="24"/>
        </w:rPr>
        <w:t>、</w:t>
      </w:r>
      <w:r w:rsidRPr="00D705E5">
        <w:rPr>
          <w:sz w:val="24"/>
          <w:szCs w:val="24"/>
        </w:rPr>
        <w:t>Chrome</w:t>
      </w:r>
      <w:r w:rsidRPr="00D705E5">
        <w:rPr>
          <w:rFonts w:hint="eastAsia"/>
          <w:sz w:val="24"/>
          <w:szCs w:val="24"/>
        </w:rPr>
        <w:t>、</w:t>
      </w:r>
      <w:r w:rsidRPr="00D705E5">
        <w:rPr>
          <w:sz w:val="24"/>
          <w:szCs w:val="24"/>
        </w:rPr>
        <w:t>Safari</w:t>
      </w:r>
      <w:r w:rsidRPr="00D705E5">
        <w:rPr>
          <w:rFonts w:hint="eastAsia"/>
          <w:sz w:val="24"/>
          <w:szCs w:val="24"/>
        </w:rPr>
        <w:t>等浏览器的多码率自适应播放，无需安装插件，支持安卓和</w:t>
      </w:r>
      <w:r w:rsidRPr="00D705E5">
        <w:rPr>
          <w:sz w:val="24"/>
          <w:szCs w:val="24"/>
        </w:rPr>
        <w:t>IOS</w:t>
      </w:r>
      <w:r w:rsidRPr="00D705E5">
        <w:rPr>
          <w:rFonts w:hint="eastAsia"/>
          <w:sz w:val="24"/>
          <w:szCs w:val="24"/>
        </w:rPr>
        <w:t>的嵌入式多码率播放。支持超过</w:t>
      </w:r>
      <w:r w:rsidRPr="00D705E5">
        <w:rPr>
          <w:sz w:val="24"/>
          <w:szCs w:val="24"/>
        </w:rPr>
        <w:t>2G</w:t>
      </w:r>
      <w:r w:rsidRPr="00D705E5">
        <w:rPr>
          <w:rFonts w:hint="eastAsia"/>
          <w:sz w:val="24"/>
          <w:szCs w:val="24"/>
        </w:rPr>
        <w:t>大小的单个文件视频上传，支持多个视频文件的批量上传。支持按照人物、类别、主题等进行分组。</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支持栏目间文档复制、引用、移动；</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文档正文内容的关键词可自动生成超链接；</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自动抽取摘要和关键词，系统会根据当前文档的内容自动抽取摘要和关键词，并且将抽取的结果直接显示在关键词和摘要文本框中；</w:t>
      </w:r>
    </w:p>
    <w:p w:rsidR="000C61AF" w:rsidRPr="00D705E5" w:rsidRDefault="000C61AF" w:rsidP="00E710D0">
      <w:pPr>
        <w:numPr>
          <w:ilvl w:val="0"/>
          <w:numId w:val="9"/>
        </w:numPr>
        <w:spacing w:afterLines="50" w:after="164" w:line="300" w:lineRule="auto"/>
        <w:rPr>
          <w:sz w:val="24"/>
          <w:szCs w:val="24"/>
        </w:rPr>
      </w:pPr>
      <w:r w:rsidRPr="00D705E5">
        <w:rPr>
          <w:rFonts w:hint="eastAsia"/>
          <w:sz w:val="24"/>
          <w:szCs w:val="24"/>
        </w:rPr>
        <w:t>快速前台预览功能。</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w:t>
      </w:r>
      <w:r w:rsidRPr="00D705E5">
        <w:rPr>
          <w:sz w:val="24"/>
          <w:szCs w:val="24"/>
        </w:rPr>
        <w:t>5</w:t>
      </w:r>
      <w:r w:rsidRPr="00D705E5">
        <w:rPr>
          <w:rFonts w:hint="eastAsia"/>
          <w:sz w:val="24"/>
          <w:szCs w:val="24"/>
        </w:rPr>
        <w:t>）网站基础管理</w:t>
      </w:r>
      <w:r w:rsidRPr="00D705E5">
        <w:rPr>
          <w:sz w:val="24"/>
          <w:szCs w:val="24"/>
        </w:rPr>
        <w:t>.</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为使整个网站能够保持活力，降低日常维护的难度，要把所有的网站信息通过一套后台程序来管理。这套程序是建立网站的基础，有权限用户通过它可随时随地动态建立、更新与维护对外信息。本模块提供多种对外发布信息的模板，供不同类型的信息选择，避免千篇一律。本模块中另外还包含了用户管理、栏目访问情况统计、权限设置、工作量情况统计等。</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用户管理</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添加、删除、更新用户信息，如果用户密码丢失，可以联系管理员，系统管理员能将该用户的密码初始化。</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管理员可以设置用户的角色，赋予各个用户的功能权限。</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模块管理</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lastRenderedPageBreak/>
        <w:t>设置模块时首先在模块栏目列表中选择进行设置的栏目，然后在右侧角色表格中进行设置。可对人员角色进行模块权限的配置。让不同的人员和具有不同角色的用户分别拥有各自对应的模块操作权限。</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栏目管理</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网站栏目呈树状结构，用户可以设置多个栏目，每个栏目下可以有任意多个子栏目，每个栏目都有自己特定的视觉定制。</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模版管理</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提供所见即所得的可视化模板编辑支持。站点模板定制人员可以方便的通过拖拉等方式组合、制作各种模板样式。便利的可视化模板定制为内容展示的多样化提供了高效的解决途径。</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元件管理</w:t>
      </w:r>
      <w:r w:rsidRPr="00D705E5">
        <w:rPr>
          <w:sz w:val="24"/>
          <w:szCs w:val="24"/>
        </w:rPr>
        <w:t>(</w:t>
      </w:r>
      <w:r w:rsidRPr="00D705E5">
        <w:rPr>
          <w:rFonts w:hint="eastAsia"/>
          <w:sz w:val="24"/>
          <w:szCs w:val="24"/>
        </w:rPr>
        <w:t>广告</w:t>
      </w:r>
      <w:r w:rsidRPr="00D705E5">
        <w:rPr>
          <w:sz w:val="24"/>
          <w:szCs w:val="24"/>
        </w:rPr>
        <w:t>)</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设置广告，包括两侧广告、浮动广告等。</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静态页面</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网站前台采用静态页面的处理方式，缓解前置</w:t>
      </w:r>
      <w:r w:rsidRPr="00D705E5">
        <w:rPr>
          <w:sz w:val="24"/>
          <w:szCs w:val="24"/>
        </w:rPr>
        <w:t>WEB</w:t>
      </w:r>
      <w:r w:rsidRPr="00D705E5">
        <w:rPr>
          <w:rFonts w:hint="eastAsia"/>
          <w:sz w:val="24"/>
          <w:szCs w:val="24"/>
        </w:rPr>
        <w:t>服务器的访问压力，首页及所有子页面统采用模块方式开发，完全实现内容模板的分离。</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批量转移</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主要用于将网站栏目列表中原有的旧栏目，批量地转移到网站栏目列表的新栏目中，方便管理员的更新维护操作。</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密码过期提醒</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提示用户及时修改密码。</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系统参数设置</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设置系统的一些基本参数，包括上传文件格式限制、敏感字等。</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网站防篡改</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网站通过布属防篡改系统，对本站进行保护，在网站受到攻击后页面出错的情况下可以在很短的时间内恢复网站。</w:t>
      </w:r>
    </w:p>
    <w:p w:rsidR="000C61AF" w:rsidRPr="00D705E5" w:rsidRDefault="000C61AF" w:rsidP="00E710D0">
      <w:pPr>
        <w:numPr>
          <w:ilvl w:val="0"/>
          <w:numId w:val="10"/>
        </w:numPr>
        <w:spacing w:afterLines="50" w:after="164" w:line="300" w:lineRule="auto"/>
        <w:rPr>
          <w:sz w:val="24"/>
          <w:szCs w:val="24"/>
        </w:rPr>
      </w:pPr>
      <w:r w:rsidRPr="00D705E5">
        <w:rPr>
          <w:rFonts w:hint="eastAsia"/>
          <w:sz w:val="24"/>
          <w:szCs w:val="24"/>
        </w:rPr>
        <w:t>操作日志</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提供操作日志管理，包括每个用户操作的每个动作，可被系统自动记录。对于系统</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lastRenderedPageBreak/>
        <w:t>定义的日志类型，不允许一般用户删除。整个站点要有日志管理来记录所有操作，做到有据可查，可以根据需要通过多种方式对记录的操作日志进行检索和查询，并进一步分析生成统计信息。</w:t>
      </w:r>
    </w:p>
    <w:p w:rsidR="000C61AF" w:rsidRPr="002859DD" w:rsidRDefault="000C61AF" w:rsidP="002859DD">
      <w:pPr>
        <w:spacing w:afterLines="50" w:after="164" w:line="300" w:lineRule="auto"/>
        <w:rPr>
          <w:b/>
          <w:sz w:val="24"/>
          <w:szCs w:val="24"/>
        </w:rPr>
      </w:pPr>
      <w:r w:rsidRPr="002859DD">
        <w:rPr>
          <w:b/>
          <w:sz w:val="24"/>
          <w:szCs w:val="24"/>
        </w:rPr>
        <w:t>5</w:t>
      </w:r>
      <w:r w:rsidRPr="002859DD">
        <w:rPr>
          <w:rFonts w:hint="eastAsia"/>
          <w:b/>
          <w:sz w:val="24"/>
          <w:szCs w:val="24"/>
        </w:rPr>
        <w:t>、其他说明</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本系统建成后，成交供应商需提供一年的免费维护服务，除提供技术支持外，还需要提供以下资源：</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w:t>
      </w:r>
      <w:r w:rsidRPr="00D705E5">
        <w:rPr>
          <w:sz w:val="24"/>
          <w:szCs w:val="24"/>
        </w:rPr>
        <w:t>1</w:t>
      </w:r>
      <w:r w:rsidRPr="00D705E5">
        <w:rPr>
          <w:rFonts w:hint="eastAsia"/>
          <w:sz w:val="24"/>
          <w:szCs w:val="24"/>
        </w:rPr>
        <w:t>）成交供应商需要提供部署系统所需的互联网资源（主机空间、带宽等），并保证足够的磁盘空间，系统内容有大量的视频文件，初步估计在</w:t>
      </w:r>
      <w:r w:rsidRPr="00D705E5">
        <w:rPr>
          <w:sz w:val="24"/>
          <w:szCs w:val="24"/>
        </w:rPr>
        <w:t>300G</w:t>
      </w:r>
      <w:r w:rsidRPr="00D705E5">
        <w:rPr>
          <w:rFonts w:hint="eastAsia"/>
          <w:sz w:val="24"/>
          <w:szCs w:val="24"/>
        </w:rPr>
        <w:t>以上，且逐年增加。需对数据进行自动备份，保证在数据出现问题能及时恢复。</w:t>
      </w:r>
    </w:p>
    <w:p w:rsidR="000C61AF" w:rsidRPr="00D705E5" w:rsidRDefault="000C61AF" w:rsidP="00E710D0">
      <w:pPr>
        <w:spacing w:afterLines="50" w:after="164" w:line="300" w:lineRule="auto"/>
        <w:ind w:firstLineChars="200" w:firstLine="480"/>
        <w:rPr>
          <w:sz w:val="24"/>
          <w:szCs w:val="24"/>
        </w:rPr>
      </w:pPr>
      <w:r w:rsidRPr="00D705E5">
        <w:rPr>
          <w:rFonts w:hint="eastAsia"/>
          <w:sz w:val="24"/>
          <w:szCs w:val="24"/>
        </w:rPr>
        <w:t>（</w:t>
      </w:r>
      <w:r w:rsidRPr="00D705E5">
        <w:rPr>
          <w:sz w:val="24"/>
          <w:szCs w:val="24"/>
        </w:rPr>
        <w:t>2</w:t>
      </w:r>
      <w:r>
        <w:rPr>
          <w:rFonts w:hint="eastAsia"/>
          <w:sz w:val="24"/>
          <w:szCs w:val="24"/>
        </w:rPr>
        <w:t>）需搭建流媒体服务器，实现对多种格式视频的</w:t>
      </w:r>
      <w:r w:rsidRPr="00D705E5">
        <w:rPr>
          <w:rFonts w:hint="eastAsia"/>
          <w:sz w:val="24"/>
          <w:szCs w:val="24"/>
        </w:rPr>
        <w:t>多码率</w:t>
      </w:r>
      <w:r w:rsidRPr="00D705E5">
        <w:rPr>
          <w:sz w:val="24"/>
          <w:szCs w:val="24"/>
        </w:rPr>
        <w:t>HLS</w:t>
      </w:r>
      <w:r>
        <w:rPr>
          <w:rFonts w:hint="eastAsia"/>
          <w:sz w:val="24"/>
          <w:szCs w:val="24"/>
        </w:rPr>
        <w:t>编码，支持多浏览器、多终端的</w:t>
      </w:r>
      <w:r w:rsidRPr="00D705E5">
        <w:rPr>
          <w:rFonts w:hint="eastAsia"/>
          <w:sz w:val="24"/>
          <w:szCs w:val="24"/>
        </w:rPr>
        <w:t>自适应码率播放。</w:t>
      </w:r>
    </w:p>
    <w:p w:rsidR="000C61AF" w:rsidRDefault="000C61AF" w:rsidP="00E710D0">
      <w:pPr>
        <w:spacing w:afterLines="50" w:after="164" w:line="300" w:lineRule="auto"/>
        <w:ind w:firstLineChars="200" w:firstLine="480"/>
        <w:rPr>
          <w:sz w:val="24"/>
          <w:szCs w:val="24"/>
        </w:rPr>
      </w:pPr>
      <w:r w:rsidRPr="00D705E5">
        <w:rPr>
          <w:rFonts w:hint="eastAsia"/>
          <w:sz w:val="24"/>
          <w:szCs w:val="24"/>
        </w:rPr>
        <w:t>（</w:t>
      </w:r>
      <w:r w:rsidRPr="00D705E5">
        <w:rPr>
          <w:sz w:val="24"/>
          <w:szCs w:val="24"/>
        </w:rPr>
        <w:t>3</w:t>
      </w:r>
      <w:r w:rsidRPr="00D705E5">
        <w:rPr>
          <w:rFonts w:hint="eastAsia"/>
          <w:sz w:val="24"/>
          <w:szCs w:val="24"/>
        </w:rPr>
        <w:t>）为保证视频播放的流畅度，需使用</w:t>
      </w:r>
      <w:r w:rsidRPr="00D705E5">
        <w:rPr>
          <w:sz w:val="24"/>
          <w:szCs w:val="24"/>
        </w:rPr>
        <w:t>CDN</w:t>
      </w:r>
      <w:r w:rsidRPr="00D705E5">
        <w:rPr>
          <w:rFonts w:hint="eastAsia"/>
          <w:sz w:val="24"/>
          <w:szCs w:val="24"/>
        </w:rPr>
        <w:t>对视频播放进行分发，成交供应商需保证足够的</w:t>
      </w:r>
      <w:r w:rsidRPr="00D705E5">
        <w:rPr>
          <w:sz w:val="24"/>
          <w:szCs w:val="24"/>
        </w:rPr>
        <w:t>CDN</w:t>
      </w:r>
      <w:r w:rsidRPr="00D705E5">
        <w:rPr>
          <w:rFonts w:hint="eastAsia"/>
          <w:sz w:val="24"/>
          <w:szCs w:val="24"/>
        </w:rPr>
        <w:t>流量。</w:t>
      </w:r>
    </w:p>
    <w:p w:rsidR="000C61AF" w:rsidRPr="009B1A00" w:rsidRDefault="000C61AF" w:rsidP="00E710D0">
      <w:pPr>
        <w:spacing w:afterLines="50" w:after="164" w:line="300" w:lineRule="auto"/>
        <w:ind w:firstLineChars="200" w:firstLine="480"/>
        <w:rPr>
          <w:sz w:val="24"/>
          <w:szCs w:val="24"/>
        </w:rPr>
      </w:pPr>
      <w:r w:rsidRPr="009B1A00">
        <w:rPr>
          <w:rFonts w:hint="eastAsia"/>
          <w:sz w:val="24"/>
          <w:szCs w:val="24"/>
        </w:rPr>
        <w:t>（</w:t>
      </w:r>
      <w:r w:rsidRPr="009B1A00">
        <w:rPr>
          <w:sz w:val="24"/>
          <w:szCs w:val="24"/>
        </w:rPr>
        <w:t>4</w:t>
      </w:r>
      <w:r w:rsidRPr="009B1A00">
        <w:rPr>
          <w:rFonts w:hint="eastAsia"/>
          <w:sz w:val="24"/>
          <w:szCs w:val="24"/>
        </w:rPr>
        <w:t>）中标方负责收集整理好人典型的文案、图片、视频等资料，并上传至平台</w:t>
      </w:r>
      <w:r>
        <w:rPr>
          <w:rFonts w:hint="eastAsia"/>
          <w:sz w:val="24"/>
          <w:szCs w:val="24"/>
        </w:rPr>
        <w:t>。</w:t>
      </w:r>
    </w:p>
    <w:p w:rsidR="000C61AF" w:rsidRPr="00D705E5" w:rsidRDefault="000C61AF" w:rsidP="00E710D0">
      <w:pPr>
        <w:spacing w:afterLines="50" w:after="164" w:line="300" w:lineRule="auto"/>
        <w:ind w:firstLineChars="200" w:firstLine="480"/>
        <w:rPr>
          <w:sz w:val="24"/>
          <w:szCs w:val="24"/>
        </w:rPr>
      </w:pPr>
    </w:p>
    <w:p w:rsidR="000C61AF" w:rsidRPr="00D705E5"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p>
    <w:p w:rsidR="000C61AF" w:rsidRDefault="000C61AF" w:rsidP="00E710D0">
      <w:pPr>
        <w:spacing w:line="480" w:lineRule="exact"/>
        <w:ind w:firstLineChars="200" w:firstLine="712"/>
        <w:jc w:val="center"/>
        <w:rPr>
          <w:rFonts w:ascii="宋体"/>
          <w:b/>
          <w:w w:val="80"/>
          <w:kern w:val="44"/>
          <w:sz w:val="44"/>
          <w:szCs w:val="44"/>
        </w:rPr>
      </w:pPr>
      <w:r>
        <w:rPr>
          <w:rFonts w:ascii="宋体" w:hAnsi="宋体" w:hint="eastAsia"/>
          <w:b/>
          <w:w w:val="80"/>
          <w:kern w:val="44"/>
          <w:sz w:val="44"/>
          <w:szCs w:val="44"/>
        </w:rPr>
        <w:lastRenderedPageBreak/>
        <w:t>第四章</w:t>
      </w:r>
      <w:r>
        <w:rPr>
          <w:rFonts w:ascii="宋体" w:hAnsi="宋体"/>
          <w:b/>
          <w:w w:val="80"/>
          <w:kern w:val="44"/>
          <w:sz w:val="44"/>
          <w:szCs w:val="44"/>
        </w:rPr>
        <w:t xml:space="preserve">  </w:t>
      </w:r>
      <w:r>
        <w:rPr>
          <w:rFonts w:ascii="宋体" w:hAnsi="宋体" w:hint="eastAsia"/>
          <w:b/>
          <w:w w:val="80"/>
          <w:kern w:val="44"/>
          <w:sz w:val="44"/>
          <w:szCs w:val="44"/>
        </w:rPr>
        <w:t>合同签订与验收付款</w:t>
      </w:r>
    </w:p>
    <w:p w:rsidR="000C61AF" w:rsidRDefault="000C61AF" w:rsidP="001D3717">
      <w:pPr>
        <w:pStyle w:val="30"/>
        <w:tabs>
          <w:tab w:val="left" w:pos="1050"/>
          <w:tab w:val="right" w:leader="dot" w:pos="9402"/>
        </w:tabs>
        <w:spacing w:line="520" w:lineRule="exact"/>
        <w:ind w:leftChars="0" w:left="0"/>
        <w:jc w:val="center"/>
        <w:outlineLvl w:val="0"/>
        <w:rPr>
          <w:rFonts w:ascii="宋体" w:cs="宋体"/>
          <w:b/>
          <w:w w:val="80"/>
          <w:sz w:val="44"/>
          <w:szCs w:val="44"/>
        </w:rPr>
      </w:pPr>
      <w:r>
        <w:rPr>
          <w:rFonts w:ascii="宋体" w:hAnsi="宋体" w:cs="宋体" w:hint="eastAsia"/>
          <w:b/>
          <w:w w:val="80"/>
          <w:sz w:val="44"/>
          <w:szCs w:val="44"/>
        </w:rPr>
        <w:t>政府采购项目</w:t>
      </w:r>
    </w:p>
    <w:p w:rsidR="000C61AF" w:rsidRDefault="000C61AF" w:rsidP="001D3717">
      <w:pPr>
        <w:pStyle w:val="30"/>
        <w:tabs>
          <w:tab w:val="left" w:pos="1050"/>
          <w:tab w:val="right" w:leader="dot" w:pos="9402"/>
        </w:tabs>
        <w:spacing w:line="520" w:lineRule="exact"/>
        <w:ind w:leftChars="0" w:left="0"/>
        <w:jc w:val="center"/>
        <w:outlineLvl w:val="0"/>
        <w:rPr>
          <w:rFonts w:ascii="宋体" w:cs="宋体"/>
          <w:b/>
          <w:w w:val="80"/>
          <w:sz w:val="44"/>
          <w:szCs w:val="44"/>
        </w:rPr>
      </w:pPr>
      <w:r>
        <w:rPr>
          <w:rFonts w:ascii="宋体" w:hAnsi="宋体" w:cs="宋体" w:hint="eastAsia"/>
          <w:b/>
          <w:w w:val="80"/>
          <w:sz w:val="44"/>
          <w:szCs w:val="44"/>
        </w:rPr>
        <w:t>合同书</w:t>
      </w:r>
    </w:p>
    <w:p w:rsidR="000C61AF" w:rsidRDefault="000C61AF" w:rsidP="001D3717"/>
    <w:p w:rsidR="000C61AF" w:rsidRDefault="000C61AF" w:rsidP="001D3717">
      <w:pPr>
        <w:wordWrap w:val="0"/>
        <w:spacing w:line="480" w:lineRule="exact"/>
        <w:rPr>
          <w:rFonts w:ascii="宋体" w:cs="宋体"/>
          <w:sz w:val="24"/>
          <w:szCs w:val="24"/>
          <w:u w:val="single"/>
        </w:rPr>
      </w:pPr>
      <w:r>
        <w:rPr>
          <w:rFonts w:ascii="宋体" w:hAnsi="宋体" w:cs="宋体" w:hint="eastAsia"/>
          <w:spacing w:val="46"/>
          <w:sz w:val="24"/>
          <w:szCs w:val="24"/>
        </w:rPr>
        <w:t>采购单</w:t>
      </w:r>
      <w:r>
        <w:rPr>
          <w:rFonts w:ascii="宋体" w:hAnsi="宋体" w:cs="宋体" w:hint="eastAsia"/>
          <w:spacing w:val="2"/>
          <w:sz w:val="24"/>
          <w:szCs w:val="24"/>
        </w:rPr>
        <w:t>位</w:t>
      </w:r>
      <w:r>
        <w:rPr>
          <w:rFonts w:ascii="宋体" w:hAnsi="宋体" w:cs="宋体" w:hint="eastAsia"/>
          <w:sz w:val="24"/>
          <w:szCs w:val="24"/>
        </w:rPr>
        <w:t>（或称甲方）：</w:t>
      </w:r>
      <w:r>
        <w:rPr>
          <w:rFonts w:ascii="宋体" w:hAnsi="宋体" w:cs="宋体"/>
          <w:sz w:val="24"/>
          <w:szCs w:val="24"/>
          <w:u w:val="single"/>
        </w:rPr>
        <w:t xml:space="preserve">                             </w:t>
      </w:r>
    </w:p>
    <w:p w:rsidR="000C61AF" w:rsidRDefault="000C61AF" w:rsidP="001D3717">
      <w:pPr>
        <w:wordWrap w:val="0"/>
        <w:spacing w:line="480" w:lineRule="exact"/>
        <w:rPr>
          <w:rFonts w:ascii="宋体" w:cs="宋体"/>
          <w:bCs/>
          <w:sz w:val="24"/>
          <w:szCs w:val="24"/>
        </w:rPr>
      </w:pPr>
      <w:r>
        <w:rPr>
          <w:rFonts w:ascii="宋体" w:hAnsi="宋体" w:cs="宋体" w:hint="eastAsia"/>
          <w:sz w:val="24"/>
          <w:szCs w:val="24"/>
        </w:rPr>
        <w:t>成交供应商（或称乙方）：</w:t>
      </w:r>
      <w:r>
        <w:rPr>
          <w:rFonts w:ascii="宋体" w:hAnsi="宋体" w:cs="宋体"/>
          <w:sz w:val="24"/>
          <w:szCs w:val="24"/>
          <w:u w:val="single"/>
        </w:rPr>
        <w:t xml:space="preserve">                             </w:t>
      </w:r>
    </w:p>
    <w:p w:rsidR="000C61AF" w:rsidRDefault="000C61AF" w:rsidP="001D3717">
      <w:pPr>
        <w:spacing w:line="480" w:lineRule="exact"/>
        <w:rPr>
          <w:rFonts w:ascii="宋体" w:cs="宋体"/>
          <w:sz w:val="24"/>
          <w:szCs w:val="24"/>
        </w:rPr>
      </w:pPr>
      <w:r>
        <w:rPr>
          <w:rFonts w:ascii="宋体" w:hAnsi="宋体" w:cs="宋体" w:hint="eastAsia"/>
          <w:sz w:val="24"/>
          <w:szCs w:val="24"/>
        </w:rPr>
        <w:t>签订时间：</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0C61AF" w:rsidRDefault="000C61AF" w:rsidP="001D3717">
      <w:pPr>
        <w:wordWrap w:val="0"/>
        <w:spacing w:line="480" w:lineRule="exact"/>
        <w:rPr>
          <w:rFonts w:ascii="宋体" w:cs="宋体"/>
          <w:sz w:val="24"/>
          <w:szCs w:val="24"/>
          <w:u w:val="single"/>
        </w:rPr>
      </w:pPr>
      <w:r>
        <w:rPr>
          <w:rFonts w:ascii="宋体" w:hAnsi="宋体" w:cs="宋体" w:hint="eastAsia"/>
          <w:sz w:val="24"/>
          <w:szCs w:val="24"/>
        </w:rPr>
        <w:t>签订地点：</w:t>
      </w:r>
      <w:r>
        <w:rPr>
          <w:rFonts w:ascii="宋体" w:hAnsi="宋体" w:cs="宋体"/>
          <w:sz w:val="24"/>
          <w:szCs w:val="24"/>
          <w:u w:val="single"/>
        </w:rPr>
        <w:t xml:space="preserve">                                 </w:t>
      </w:r>
    </w:p>
    <w:p w:rsidR="000C61AF" w:rsidRDefault="000C61AF" w:rsidP="00E710D0">
      <w:pPr>
        <w:spacing w:line="480" w:lineRule="exact"/>
        <w:ind w:firstLineChars="200" w:firstLine="480"/>
        <w:rPr>
          <w:rFonts w:ascii="宋体" w:cs="宋体"/>
          <w:sz w:val="24"/>
          <w:szCs w:val="24"/>
        </w:rPr>
      </w:pPr>
      <w:r>
        <w:rPr>
          <w:rFonts w:ascii="宋体" w:hAnsi="宋体" w:cs="宋体" w:hint="eastAsia"/>
          <w:sz w:val="24"/>
          <w:szCs w:val="24"/>
        </w:rPr>
        <w:t>根据《政府采购法》、《合同法》及（项目名称）</w:t>
      </w:r>
      <w:r>
        <w:rPr>
          <w:rFonts w:ascii="宋体" w:hAnsi="宋体" w:cs="宋体"/>
          <w:sz w:val="24"/>
          <w:szCs w:val="24"/>
          <w:u w:val="single"/>
        </w:rPr>
        <w:t xml:space="preserve">                 </w:t>
      </w:r>
      <w:r>
        <w:rPr>
          <w:rFonts w:ascii="宋体" w:hAnsi="宋体" w:cs="宋体" w:hint="eastAsia"/>
          <w:sz w:val="24"/>
          <w:szCs w:val="24"/>
        </w:rPr>
        <w:t>项目的采购结果、采购文件及投标文件，经双方协商一致，签订本合同。</w:t>
      </w:r>
    </w:p>
    <w:p w:rsidR="000C61AF" w:rsidRDefault="000C61AF" w:rsidP="00324C0B">
      <w:pPr>
        <w:snapToGrid w:val="0"/>
        <w:spacing w:line="480" w:lineRule="exact"/>
        <w:ind w:firstLine="573"/>
        <w:rPr>
          <w:rFonts w:ascii="宋体" w:cs="宋体"/>
          <w:sz w:val="24"/>
          <w:szCs w:val="24"/>
        </w:rPr>
      </w:pPr>
      <w:r>
        <w:rPr>
          <w:rFonts w:ascii="宋体" w:hAnsi="宋体" w:cs="宋体" w:hint="eastAsia"/>
          <w:sz w:val="24"/>
          <w:szCs w:val="24"/>
        </w:rPr>
        <w:t>一、合同的标的物</w:t>
      </w:r>
    </w:p>
    <w:p w:rsidR="000C61AF" w:rsidRDefault="000C61AF" w:rsidP="00324C0B">
      <w:pPr>
        <w:snapToGrid w:val="0"/>
        <w:spacing w:line="480" w:lineRule="exact"/>
        <w:ind w:firstLine="573"/>
        <w:rPr>
          <w:rFonts w:ascii="宋体" w:cs="宋体"/>
          <w:sz w:val="24"/>
          <w:szCs w:val="24"/>
        </w:rPr>
      </w:pPr>
      <w:r>
        <w:rPr>
          <w:rFonts w:ascii="宋体" w:hAnsi="宋体" w:cs="宋体"/>
          <w:sz w:val="24"/>
          <w:szCs w:val="24"/>
        </w:rPr>
        <w:t>1.1</w:t>
      </w:r>
      <w:r>
        <w:rPr>
          <w:rFonts w:ascii="宋体" w:hAnsi="宋体" w:cs="宋体" w:hint="eastAsia"/>
          <w:sz w:val="24"/>
          <w:szCs w:val="24"/>
        </w:rPr>
        <w:t>乙方为甲方提供的</w:t>
      </w:r>
      <w:r>
        <w:rPr>
          <w:rFonts w:ascii="宋体" w:hAnsi="宋体" w:hint="eastAsia"/>
          <w:sz w:val="24"/>
        </w:rPr>
        <w:t>南通网上好人馆</w:t>
      </w:r>
      <w:r>
        <w:rPr>
          <w:rFonts w:ascii="宋体" w:hAnsi="宋体" w:cs="宋体" w:hint="eastAsia"/>
          <w:sz w:val="24"/>
          <w:szCs w:val="24"/>
        </w:rPr>
        <w:t>服务。</w:t>
      </w:r>
    </w:p>
    <w:p w:rsidR="00324C0B" w:rsidRDefault="000C61AF" w:rsidP="00324C0B">
      <w:pPr>
        <w:snapToGrid w:val="0"/>
        <w:spacing w:line="480" w:lineRule="exact"/>
        <w:ind w:firstLine="573"/>
        <w:rPr>
          <w:rFonts w:ascii="宋体" w:cs="宋体"/>
          <w:sz w:val="24"/>
          <w:szCs w:val="24"/>
        </w:rPr>
      </w:pPr>
      <w:r>
        <w:rPr>
          <w:rFonts w:ascii="宋体" w:hAnsi="宋体" w:cs="宋体" w:hint="eastAsia"/>
          <w:sz w:val="24"/>
          <w:szCs w:val="24"/>
        </w:rPr>
        <w:t>二、合同价格与支付</w:t>
      </w:r>
    </w:p>
    <w:p w:rsidR="00324C0B" w:rsidRDefault="000C61AF" w:rsidP="00324C0B">
      <w:pPr>
        <w:snapToGrid w:val="0"/>
        <w:spacing w:line="480" w:lineRule="exact"/>
        <w:ind w:firstLine="573"/>
        <w:rPr>
          <w:rFonts w:ascii="宋体" w:cs="宋体"/>
          <w:sz w:val="24"/>
          <w:szCs w:val="24"/>
        </w:rPr>
      </w:pPr>
      <w:r>
        <w:rPr>
          <w:rFonts w:ascii="宋体" w:hAnsi="宋体" w:cs="宋体"/>
          <w:sz w:val="24"/>
          <w:szCs w:val="24"/>
        </w:rPr>
        <w:t xml:space="preserve">2.1 </w:t>
      </w:r>
      <w:r>
        <w:rPr>
          <w:rFonts w:ascii="宋体" w:hAnsi="宋体" w:cs="宋体" w:hint="eastAsia"/>
          <w:sz w:val="24"/>
          <w:szCs w:val="24"/>
        </w:rPr>
        <w:t>合同价格按此次成交价格执行，合同总金额为人民币</w:t>
      </w:r>
      <w:r>
        <w:rPr>
          <w:rFonts w:ascii="宋体" w:hAnsi="宋体" w:cs="宋体"/>
          <w:sz w:val="24"/>
          <w:szCs w:val="24"/>
          <w:u w:val="single"/>
        </w:rPr>
        <w:t xml:space="preserve">           </w:t>
      </w:r>
      <w:r>
        <w:rPr>
          <w:rFonts w:ascii="宋体" w:hAnsi="宋体" w:cs="宋体" w:hint="eastAsia"/>
          <w:sz w:val="24"/>
          <w:szCs w:val="24"/>
        </w:rPr>
        <w:t>，报价</w:t>
      </w:r>
      <w:r>
        <w:rPr>
          <w:rFonts w:ascii="宋体" w:hAnsi="宋体" w:hint="eastAsia"/>
          <w:b/>
          <w:sz w:val="24"/>
        </w:rPr>
        <w:t>包</w:t>
      </w:r>
      <w:r w:rsidRPr="008D2F46">
        <w:rPr>
          <w:rFonts w:ascii="宋体" w:hAnsi="宋体" w:hint="eastAsia"/>
          <w:b/>
          <w:sz w:val="24"/>
        </w:rPr>
        <w:t>括本项目在网站建设、测试、调试、日常维护全过程中所发生的所有费用以及投标人企业利润、税金和政策性文件规定及合同包含的所有风险、责任等各项应有费用。</w:t>
      </w:r>
      <w:r w:rsidRPr="008D2F46">
        <w:rPr>
          <w:b/>
          <w:bCs/>
          <w:sz w:val="24"/>
          <w:szCs w:val="24"/>
        </w:rPr>
        <w:t xml:space="preserve"> </w:t>
      </w:r>
    </w:p>
    <w:p w:rsidR="00324C0B" w:rsidRDefault="000C61AF" w:rsidP="00324C0B">
      <w:pPr>
        <w:snapToGrid w:val="0"/>
        <w:spacing w:line="480" w:lineRule="exact"/>
        <w:ind w:firstLine="573"/>
        <w:rPr>
          <w:rFonts w:ascii="宋体" w:cs="宋体"/>
          <w:sz w:val="24"/>
          <w:szCs w:val="24"/>
        </w:rPr>
      </w:pPr>
      <w:r w:rsidRPr="008D2F46">
        <w:rPr>
          <w:rFonts w:ascii="宋体" w:hAnsi="宋体" w:cs="宋体"/>
          <w:sz w:val="24"/>
          <w:szCs w:val="24"/>
        </w:rPr>
        <w:t>2.2</w:t>
      </w:r>
      <w:r w:rsidRPr="008D2F46">
        <w:rPr>
          <w:rFonts w:ascii="宋体" w:hAnsi="宋体" w:cs="宋体" w:hint="eastAsia"/>
          <w:sz w:val="24"/>
          <w:szCs w:val="24"/>
        </w:rPr>
        <w:t>付款方式：</w:t>
      </w:r>
    </w:p>
    <w:p w:rsidR="00324C0B" w:rsidRDefault="000C61AF" w:rsidP="00324C0B">
      <w:pPr>
        <w:snapToGrid w:val="0"/>
        <w:spacing w:line="480" w:lineRule="exact"/>
        <w:ind w:firstLine="573"/>
        <w:rPr>
          <w:rFonts w:ascii="宋体" w:cs="宋体"/>
          <w:sz w:val="24"/>
          <w:szCs w:val="24"/>
        </w:rPr>
      </w:pPr>
      <w:r w:rsidRPr="008D2F46">
        <w:rPr>
          <w:rFonts w:ascii="宋体" w:hAnsi="宋体" w:cs="宋体" w:hint="eastAsia"/>
          <w:b/>
          <w:bCs/>
          <w:kern w:val="0"/>
          <w:sz w:val="24"/>
          <w:szCs w:val="24"/>
        </w:rPr>
        <w:t>付款周期：完成网站建设、调试成功后一次性付清。</w:t>
      </w:r>
    </w:p>
    <w:p w:rsidR="000C61AF" w:rsidRDefault="000C61AF" w:rsidP="00324C0B">
      <w:pPr>
        <w:snapToGrid w:val="0"/>
        <w:spacing w:line="480" w:lineRule="exact"/>
        <w:ind w:firstLine="573"/>
        <w:rPr>
          <w:rFonts w:ascii="宋体" w:cs="宋体"/>
          <w:sz w:val="24"/>
          <w:szCs w:val="24"/>
        </w:rPr>
      </w:pPr>
      <w:r>
        <w:rPr>
          <w:rFonts w:ascii="宋体" w:hAnsi="宋体" w:cs="宋体" w:hint="eastAsia"/>
          <w:sz w:val="24"/>
          <w:szCs w:val="24"/>
        </w:rPr>
        <w:t>款项由采购单位按相关财务支付规定办理支付手续，付款时供货商需提供正规发票。以上付款均不计利息。</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2.3 </w:t>
      </w:r>
      <w:r>
        <w:rPr>
          <w:rFonts w:ascii="宋体" w:hAnsi="宋体" w:cs="宋体" w:hint="eastAsia"/>
          <w:sz w:val="24"/>
          <w:szCs w:val="24"/>
        </w:rPr>
        <w:t>根据现行税法对甲方征收的与本合同有关的一切税费均由甲方承担；根据现行税法对乙方征收的与本合同有关的一切税费均由乙方承担。</w:t>
      </w:r>
    </w:p>
    <w:p w:rsidR="000C61AF" w:rsidRDefault="00324C0B" w:rsidP="001D3717">
      <w:pPr>
        <w:snapToGrid w:val="0"/>
        <w:spacing w:line="480" w:lineRule="exact"/>
        <w:ind w:firstLine="573"/>
        <w:rPr>
          <w:rFonts w:ascii="宋体" w:cs="宋体"/>
          <w:sz w:val="24"/>
          <w:szCs w:val="24"/>
        </w:rPr>
      </w:pPr>
      <w:r>
        <w:rPr>
          <w:rFonts w:ascii="宋体" w:hAnsi="宋体" w:cs="宋体"/>
          <w:sz w:val="24"/>
          <w:szCs w:val="24"/>
        </w:rPr>
        <w:t>2.4</w:t>
      </w:r>
      <w:r w:rsidR="000C61AF">
        <w:rPr>
          <w:rFonts w:ascii="宋体" w:hAnsi="宋体" w:cs="宋体"/>
          <w:sz w:val="24"/>
          <w:szCs w:val="24"/>
        </w:rPr>
        <w:t xml:space="preserve"> </w:t>
      </w:r>
      <w:r w:rsidR="000C61AF">
        <w:rPr>
          <w:rFonts w:ascii="宋体" w:hAnsi="宋体" w:cs="宋体" w:hint="eastAsia"/>
          <w:sz w:val="24"/>
          <w:szCs w:val="24"/>
        </w:rPr>
        <w:t>支付（结算）方式：由甲方通知乙方提交相关发票并办理支付手续，甲方在各项手续、票据齐全的情况下完成对外支付。</w:t>
      </w:r>
    </w:p>
    <w:p w:rsidR="00324C0B" w:rsidRDefault="000C61AF" w:rsidP="00324C0B">
      <w:pPr>
        <w:snapToGrid w:val="0"/>
        <w:spacing w:line="480" w:lineRule="exact"/>
        <w:ind w:firstLine="573"/>
        <w:rPr>
          <w:rFonts w:ascii="宋体" w:cs="宋体"/>
          <w:sz w:val="24"/>
          <w:szCs w:val="24"/>
        </w:rPr>
      </w:pPr>
      <w:r>
        <w:rPr>
          <w:rFonts w:ascii="宋体" w:hAnsi="宋体" w:cs="宋体" w:hint="eastAsia"/>
          <w:sz w:val="24"/>
          <w:szCs w:val="24"/>
        </w:rPr>
        <w:t>三、质量保证</w:t>
      </w:r>
    </w:p>
    <w:p w:rsidR="000C61AF" w:rsidRPr="00324C0B" w:rsidRDefault="000C61AF" w:rsidP="00324C0B">
      <w:pPr>
        <w:snapToGrid w:val="0"/>
        <w:spacing w:line="480" w:lineRule="exact"/>
        <w:ind w:firstLine="573"/>
        <w:rPr>
          <w:rFonts w:ascii="宋体" w:cs="宋体"/>
          <w:sz w:val="24"/>
          <w:szCs w:val="24"/>
        </w:rPr>
      </w:pPr>
      <w:r w:rsidRPr="00324C0B">
        <w:rPr>
          <w:rFonts w:ascii="宋体" w:hAnsi="宋体" w:cs="宋体" w:hint="eastAsia"/>
          <w:sz w:val="24"/>
          <w:szCs w:val="24"/>
        </w:rPr>
        <w:t>合格，符合国家及行业标准。同时需</w:t>
      </w:r>
      <w:r>
        <w:rPr>
          <w:rFonts w:ascii="宋体" w:hAnsi="宋体" w:cs="宋体" w:hint="eastAsia"/>
          <w:sz w:val="24"/>
          <w:szCs w:val="24"/>
        </w:rPr>
        <w:t>保证其产品的知识产权的完整性。</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四、违约责任</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合同一方不履行合同义务或者履行合同义务不符合约定的，应当承担继续履行、采取补救措施或赔偿损失等违约责任。</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lastRenderedPageBreak/>
        <w:t xml:space="preserve">4.1 </w:t>
      </w:r>
      <w:r>
        <w:rPr>
          <w:rFonts w:ascii="宋体" w:hAnsi="宋体" w:cs="宋体" w:hint="eastAsia"/>
          <w:sz w:val="24"/>
          <w:szCs w:val="24"/>
        </w:rPr>
        <w:t>甲方违约责任</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4.1.1</w:t>
      </w:r>
      <w:r>
        <w:rPr>
          <w:rFonts w:ascii="宋体" w:hAnsi="宋体" w:cs="宋体" w:hint="eastAsia"/>
          <w:sz w:val="24"/>
          <w:szCs w:val="24"/>
        </w:rPr>
        <w:t>甲方逾期支付货款的应按照逾期付款金额每天</w:t>
      </w:r>
      <w:r>
        <w:rPr>
          <w:rFonts w:ascii="宋体" w:hAnsi="宋体" w:cs="宋体"/>
          <w:sz w:val="24"/>
          <w:szCs w:val="24"/>
          <w:u w:val="single"/>
        </w:rPr>
        <w:t xml:space="preserve">5% </w:t>
      </w:r>
      <w:r>
        <w:rPr>
          <w:rFonts w:ascii="宋体" w:hAnsi="宋体" w:cs="宋体" w:hint="eastAsia"/>
          <w:sz w:val="24"/>
          <w:szCs w:val="24"/>
        </w:rPr>
        <w:t>的数额，支付逾期付款违约金。</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4.2 </w:t>
      </w:r>
      <w:r>
        <w:rPr>
          <w:rFonts w:ascii="宋体" w:hAnsi="宋体" w:cs="宋体" w:hint="eastAsia"/>
          <w:sz w:val="24"/>
          <w:szCs w:val="24"/>
        </w:rPr>
        <w:t>乙方违约责任</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4.2.1 </w:t>
      </w:r>
      <w:r>
        <w:rPr>
          <w:rFonts w:ascii="宋体" w:hAnsi="宋体" w:cs="宋体" w:hint="eastAsia"/>
          <w:sz w:val="24"/>
          <w:szCs w:val="24"/>
        </w:rPr>
        <w:t>乙方不能如期将项目移交南通</w:t>
      </w:r>
      <w:r w:rsidR="00E710D0">
        <w:rPr>
          <w:rFonts w:ascii="宋体" w:hAnsi="宋体" w:cs="宋体" w:hint="eastAsia"/>
          <w:sz w:val="24"/>
          <w:szCs w:val="24"/>
        </w:rPr>
        <w:t>市文明办</w:t>
      </w:r>
      <w:r>
        <w:rPr>
          <w:rFonts w:ascii="宋体" w:hAnsi="宋体" w:cs="宋体" w:hint="eastAsia"/>
          <w:sz w:val="24"/>
          <w:szCs w:val="24"/>
        </w:rPr>
        <w:t>的，应向甲方偿付合同总价款</w:t>
      </w:r>
      <w:r>
        <w:rPr>
          <w:rFonts w:ascii="宋体" w:hAnsi="宋体" w:cs="宋体"/>
          <w:sz w:val="24"/>
          <w:szCs w:val="24"/>
          <w:u w:val="single"/>
        </w:rPr>
        <w:t xml:space="preserve"> 10 </w:t>
      </w:r>
      <w:r>
        <w:rPr>
          <w:rFonts w:ascii="宋体" w:hAnsi="宋体" w:cs="宋体"/>
          <w:sz w:val="24"/>
          <w:szCs w:val="24"/>
        </w:rPr>
        <w:t>%</w:t>
      </w:r>
      <w:r>
        <w:rPr>
          <w:rFonts w:ascii="宋体" w:hAnsi="宋体" w:cs="宋体" w:hint="eastAsia"/>
          <w:sz w:val="24"/>
          <w:szCs w:val="24"/>
        </w:rPr>
        <w:t>的违约金，违约金不足以补偿损失的，甲方有权要求乙方补足。</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五、不可抗力</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5.1 </w:t>
      </w:r>
      <w:r>
        <w:rPr>
          <w:rFonts w:ascii="宋体" w:hAnsi="宋体" w:cs="宋体" w:hint="eastAsia"/>
          <w:sz w:val="24"/>
          <w:szCs w:val="24"/>
        </w:rPr>
        <w:t>因不可抗力不能履行合同的，根据不可抗力的影响，部分或者全部免除责任。但合同一方延迟履行后发生不可抗力的，不能免除责任。</w:t>
      </w:r>
    </w:p>
    <w:p w:rsidR="00324C0B" w:rsidRDefault="000C61AF" w:rsidP="00324C0B">
      <w:pPr>
        <w:snapToGrid w:val="0"/>
        <w:spacing w:line="480" w:lineRule="exact"/>
        <w:ind w:firstLine="573"/>
        <w:rPr>
          <w:rFonts w:ascii="宋体" w:cs="宋体"/>
          <w:sz w:val="24"/>
          <w:szCs w:val="24"/>
        </w:rPr>
      </w:pPr>
      <w:r>
        <w:rPr>
          <w:rFonts w:ascii="宋体" w:hAnsi="宋体" w:cs="宋体"/>
          <w:sz w:val="24"/>
          <w:szCs w:val="24"/>
        </w:rPr>
        <w:t xml:space="preserve">5.2 </w:t>
      </w:r>
      <w:r>
        <w:rPr>
          <w:rFonts w:ascii="宋体" w:hAnsi="宋体" w:cs="宋体" w:hint="eastAsia"/>
          <w:sz w:val="24"/>
          <w:szCs w:val="24"/>
        </w:rPr>
        <w:t>合同一方因不可抗力不能履行合同的，应当及时通知对方，以减轻可能给对方造成的损失，并应当在合理期限内提供证明。</w:t>
      </w:r>
    </w:p>
    <w:p w:rsidR="00324C0B" w:rsidRDefault="000C61AF" w:rsidP="00324C0B">
      <w:pPr>
        <w:snapToGrid w:val="0"/>
        <w:spacing w:line="480" w:lineRule="exact"/>
        <w:ind w:firstLine="573"/>
        <w:rPr>
          <w:rFonts w:ascii="宋体" w:cs="宋体"/>
          <w:sz w:val="24"/>
          <w:szCs w:val="24"/>
        </w:rPr>
      </w:pPr>
      <w:r>
        <w:rPr>
          <w:rFonts w:ascii="宋体" w:hAnsi="宋体" w:cs="宋体" w:hint="eastAsia"/>
          <w:sz w:val="24"/>
          <w:szCs w:val="24"/>
        </w:rPr>
        <w:t>六、履约保证金</w:t>
      </w:r>
    </w:p>
    <w:p w:rsidR="00324C0B" w:rsidRDefault="000C61AF" w:rsidP="00324C0B">
      <w:pPr>
        <w:snapToGrid w:val="0"/>
        <w:spacing w:line="480" w:lineRule="exact"/>
        <w:ind w:firstLine="573"/>
        <w:rPr>
          <w:rFonts w:ascii="宋体" w:cs="宋体"/>
          <w:sz w:val="24"/>
          <w:szCs w:val="24"/>
        </w:rPr>
      </w:pPr>
      <w:r>
        <w:rPr>
          <w:rFonts w:ascii="宋体" w:hAnsi="宋体" w:cs="宋体"/>
          <w:sz w:val="24"/>
          <w:szCs w:val="24"/>
        </w:rPr>
        <w:t>6.1</w:t>
      </w:r>
      <w:r>
        <w:rPr>
          <w:rFonts w:ascii="宋体" w:hAnsi="宋体" w:cs="宋体" w:hint="eastAsia"/>
          <w:bCs/>
          <w:sz w:val="24"/>
          <w:szCs w:val="24"/>
        </w:rPr>
        <w:t>本项目成交后乙方须向甲方缴纳的履约保证金为项目中标价的</w:t>
      </w:r>
      <w:r>
        <w:rPr>
          <w:rFonts w:ascii="宋体" w:hAnsi="宋体" w:cs="宋体"/>
          <w:bCs/>
          <w:sz w:val="24"/>
          <w:szCs w:val="24"/>
        </w:rPr>
        <w:t>10%</w:t>
      </w:r>
      <w:r>
        <w:rPr>
          <w:rFonts w:ascii="宋体" w:hAnsi="宋体" w:cs="宋体" w:hint="eastAsia"/>
          <w:bCs/>
          <w:sz w:val="24"/>
          <w:szCs w:val="24"/>
        </w:rPr>
        <w:t>，即人民币（大写）</w:t>
      </w:r>
      <w:r>
        <w:rPr>
          <w:rFonts w:ascii="宋体" w:hAnsi="宋体" w:cs="宋体"/>
          <w:bCs/>
          <w:sz w:val="24"/>
          <w:szCs w:val="24"/>
          <w:u w:val="single"/>
        </w:rPr>
        <w:t xml:space="preserve">       </w:t>
      </w:r>
      <w:r>
        <w:rPr>
          <w:rFonts w:ascii="宋体" w:hAnsi="宋体" w:cs="宋体" w:hint="eastAsia"/>
          <w:bCs/>
          <w:sz w:val="24"/>
          <w:szCs w:val="24"/>
        </w:rPr>
        <w:t>元。</w:t>
      </w:r>
    </w:p>
    <w:p w:rsidR="00324C0B" w:rsidRDefault="000C61AF" w:rsidP="00324C0B">
      <w:pPr>
        <w:snapToGrid w:val="0"/>
        <w:spacing w:line="480" w:lineRule="exact"/>
        <w:ind w:firstLine="573"/>
        <w:rPr>
          <w:rFonts w:ascii="宋体" w:cs="宋体"/>
          <w:sz w:val="24"/>
          <w:szCs w:val="24"/>
        </w:rPr>
      </w:pPr>
      <w:r>
        <w:rPr>
          <w:rFonts w:ascii="宋体" w:hAnsi="宋体" w:cs="宋体"/>
          <w:bCs/>
          <w:sz w:val="24"/>
          <w:szCs w:val="24"/>
        </w:rPr>
        <w:t>6.2</w:t>
      </w:r>
      <w:r>
        <w:rPr>
          <w:rFonts w:ascii="宋体" w:hAnsi="宋体" w:cs="宋体" w:hint="eastAsia"/>
          <w:bCs/>
          <w:sz w:val="24"/>
          <w:szCs w:val="24"/>
        </w:rPr>
        <w:t>乙方在按要求保质保量的完成该项目合同并通过验收后，甲方凭乙方提交的申请，一次性无息退还该合同项目的履约保证金。</w:t>
      </w:r>
    </w:p>
    <w:p w:rsidR="000C61AF" w:rsidRPr="00324C0B" w:rsidRDefault="000C61AF" w:rsidP="00324C0B">
      <w:pPr>
        <w:snapToGrid w:val="0"/>
        <w:spacing w:line="480" w:lineRule="exact"/>
        <w:ind w:firstLine="573"/>
        <w:rPr>
          <w:rFonts w:ascii="宋体" w:cs="宋体"/>
          <w:sz w:val="24"/>
          <w:szCs w:val="24"/>
        </w:rPr>
      </w:pPr>
      <w:r>
        <w:rPr>
          <w:rFonts w:ascii="宋体" w:hAnsi="宋体" w:cs="宋体"/>
          <w:bCs/>
          <w:sz w:val="24"/>
          <w:szCs w:val="24"/>
        </w:rPr>
        <w:t>6.3</w:t>
      </w:r>
      <w:r>
        <w:rPr>
          <w:rFonts w:ascii="宋体" w:hAnsi="宋体" w:cs="宋体" w:hint="eastAsia"/>
          <w:bCs/>
          <w:sz w:val="24"/>
          <w:szCs w:val="24"/>
        </w:rPr>
        <w:t>由于乙方原因，在签订合同后出现不按合同履行的情况，甲方有权将履约保证金作为违约金，全额不予退还，同时甲方亦有权终止合同，乙方还须承担相应的法律赔偿责任。</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七、合同的解除和转让</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7.1 </w:t>
      </w:r>
      <w:r>
        <w:rPr>
          <w:rFonts w:ascii="宋体" w:hAnsi="宋体" w:cs="宋体" w:hint="eastAsia"/>
          <w:sz w:val="24"/>
          <w:szCs w:val="24"/>
        </w:rPr>
        <w:t>甲方和乙方协商一致，可以解除合同。</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7.2 </w:t>
      </w:r>
      <w:r>
        <w:rPr>
          <w:rFonts w:ascii="宋体" w:hAnsi="宋体" w:cs="宋体" w:hint="eastAsia"/>
          <w:sz w:val="24"/>
          <w:szCs w:val="24"/>
        </w:rPr>
        <w:t>有下列情形之一，合同一方可以解除合同：</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7.2.1 </w:t>
      </w:r>
      <w:r>
        <w:rPr>
          <w:rFonts w:ascii="宋体" w:hAnsi="宋体" w:cs="宋体" w:hint="eastAsia"/>
          <w:sz w:val="24"/>
          <w:szCs w:val="24"/>
        </w:rPr>
        <w:t>因不可抗力致使不能实现合同目的，未受不可抗力影响的一方有权解除合同。</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7.2.2 </w:t>
      </w:r>
      <w:r>
        <w:rPr>
          <w:rFonts w:ascii="宋体" w:hAnsi="宋体" w:cs="宋体" w:hint="eastAsia"/>
          <w:sz w:val="24"/>
          <w:szCs w:val="24"/>
        </w:rPr>
        <w:t>因合同一方违约导致合同不能履行，另一方有权解除合同。</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7.2.3 </w:t>
      </w:r>
      <w:r>
        <w:rPr>
          <w:rFonts w:ascii="宋体" w:hAnsi="宋体" w:cs="宋体" w:hint="eastAsia"/>
          <w:sz w:val="24"/>
          <w:szCs w:val="24"/>
        </w:rPr>
        <w:t>有权解除合同的一方，应当在违约事实或不可抗力发生之后三十天内书面通知对方以主张解除合同，合同在书面通知到达对方时解除。</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7.3 </w:t>
      </w:r>
      <w:r>
        <w:rPr>
          <w:rFonts w:ascii="宋体" w:hAnsi="宋体" w:cs="宋体" w:hint="eastAsia"/>
          <w:sz w:val="24"/>
          <w:szCs w:val="24"/>
        </w:rPr>
        <w:t>合同的部分和全部都不得转让。</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八、合同的生效</w:t>
      </w:r>
      <w:r>
        <w:rPr>
          <w:rFonts w:ascii="宋体" w:hAnsi="宋体" w:cs="宋体"/>
          <w:sz w:val="24"/>
          <w:szCs w:val="24"/>
        </w:rPr>
        <w:t xml:space="preserve"> </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lastRenderedPageBreak/>
        <w:t>本合同在乙方按规定缴纳了履约保证金且甲乙双方签字盖章后即生效。</w:t>
      </w:r>
      <w:r>
        <w:rPr>
          <w:rFonts w:ascii="宋体" w:hAnsi="宋体" w:cs="宋体"/>
          <w:sz w:val="24"/>
          <w:szCs w:val="24"/>
        </w:rPr>
        <w:t xml:space="preserve">  </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九、争议的解决</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甲乙双方因合同发生争议，应在招标采购单位的主持下进行调解，协商不成，任何一方可以向甲方所在地人民法院起诉。</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十、附则</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10.1 </w:t>
      </w:r>
      <w:r>
        <w:rPr>
          <w:rFonts w:ascii="宋体" w:hAnsi="宋体" w:cs="宋体" w:hint="eastAsia"/>
          <w:sz w:val="24"/>
          <w:szCs w:val="24"/>
        </w:rPr>
        <w:t>合同份数：本合同一式陆份，采购单位、供应商各叁份。</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10.2 </w:t>
      </w:r>
      <w:r>
        <w:rPr>
          <w:rFonts w:ascii="宋体" w:hAnsi="宋体" w:cs="宋体" w:hint="eastAsia"/>
          <w:sz w:val="24"/>
          <w:szCs w:val="24"/>
        </w:rPr>
        <w:t>本合同文件使用中文书写、解释和说明。</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10.3 </w:t>
      </w:r>
      <w:r>
        <w:rPr>
          <w:rFonts w:ascii="宋体" w:hAnsi="宋体" w:cs="宋体" w:hint="eastAsia"/>
          <w:sz w:val="24"/>
          <w:szCs w:val="24"/>
        </w:rPr>
        <w:t>本合同履行过程中产生的纪要、协议以及成交通知书、采购响应文件和采购文件为本合同的附件，与合同具有同等效力。</w:t>
      </w:r>
    </w:p>
    <w:p w:rsidR="000C61AF" w:rsidRDefault="000C61AF" w:rsidP="001D3717">
      <w:pPr>
        <w:snapToGrid w:val="0"/>
        <w:spacing w:line="480" w:lineRule="exact"/>
        <w:ind w:firstLine="573"/>
        <w:rPr>
          <w:rFonts w:ascii="宋体" w:cs="宋体"/>
          <w:sz w:val="24"/>
          <w:szCs w:val="24"/>
        </w:rPr>
      </w:pPr>
      <w:r>
        <w:rPr>
          <w:rFonts w:ascii="宋体" w:hAnsi="宋体" w:cs="宋体"/>
          <w:sz w:val="24"/>
          <w:szCs w:val="24"/>
        </w:rPr>
        <w:t xml:space="preserve">10.4 </w:t>
      </w:r>
      <w:r>
        <w:rPr>
          <w:rFonts w:ascii="宋体" w:hAnsi="宋体" w:cs="宋体" w:hint="eastAsia"/>
          <w:sz w:val="24"/>
          <w:szCs w:val="24"/>
        </w:rPr>
        <w:t>未尽事宜</w:t>
      </w:r>
    </w:p>
    <w:p w:rsidR="000C61AF" w:rsidRDefault="000C61AF" w:rsidP="001D3717">
      <w:pPr>
        <w:snapToGrid w:val="0"/>
        <w:spacing w:line="480" w:lineRule="exact"/>
        <w:ind w:firstLine="573"/>
        <w:rPr>
          <w:rFonts w:ascii="宋体" w:cs="宋体"/>
          <w:sz w:val="24"/>
          <w:szCs w:val="24"/>
        </w:rPr>
      </w:pPr>
      <w:r>
        <w:rPr>
          <w:rFonts w:ascii="宋体" w:hAnsi="宋体" w:cs="宋体" w:hint="eastAsia"/>
          <w:sz w:val="24"/>
          <w:szCs w:val="24"/>
        </w:rPr>
        <w:t>本合同未尽事宜应按照《中华人民共和国合同法》、《中华人民共和国产品质量法》、《中华人民共和国政府采购法》及其相关配套法律法规之规定解释。</w:t>
      </w:r>
    </w:p>
    <w:p w:rsidR="000C61AF" w:rsidRDefault="000C61AF" w:rsidP="00E710D0">
      <w:pPr>
        <w:spacing w:line="480" w:lineRule="exact"/>
        <w:ind w:firstLineChars="202" w:firstLine="485"/>
        <w:rPr>
          <w:rFonts w:ascii="宋体" w:cs="宋体"/>
          <w:kern w:val="0"/>
          <w:sz w:val="24"/>
          <w:szCs w:val="24"/>
        </w:rPr>
      </w:pPr>
      <w:r>
        <w:rPr>
          <w:rFonts w:ascii="宋体" w:hAnsi="宋体" w:cs="宋体" w:hint="eastAsia"/>
          <w:kern w:val="0"/>
          <w:sz w:val="24"/>
          <w:szCs w:val="24"/>
        </w:rPr>
        <w:t>采购单位（或甲方）：</w:t>
      </w:r>
      <w:r>
        <w:rPr>
          <w:rFonts w:ascii="宋体" w:hAnsi="宋体" w:cs="宋体"/>
          <w:kern w:val="0"/>
          <w:sz w:val="24"/>
          <w:szCs w:val="24"/>
        </w:rPr>
        <w:t xml:space="preserve">             </w:t>
      </w:r>
      <w:r>
        <w:rPr>
          <w:rFonts w:ascii="宋体" w:hAnsi="宋体" w:cs="宋体" w:hint="eastAsia"/>
          <w:kern w:val="0"/>
          <w:sz w:val="24"/>
          <w:szCs w:val="24"/>
        </w:rPr>
        <w:t>成交供应商（或乙方）：</w:t>
      </w:r>
    </w:p>
    <w:p w:rsidR="000C61AF" w:rsidRDefault="000C61AF" w:rsidP="00E710D0">
      <w:pPr>
        <w:spacing w:line="480" w:lineRule="exact"/>
        <w:ind w:firstLineChars="202" w:firstLine="485"/>
        <w:rPr>
          <w:rFonts w:ascii="宋体" w:cs="宋体"/>
          <w:kern w:val="0"/>
          <w:sz w:val="24"/>
          <w:szCs w:val="24"/>
        </w:rPr>
      </w:pPr>
      <w:r>
        <w:rPr>
          <w:rFonts w:ascii="宋体" w:hAnsi="宋体" w:cs="宋体" w:hint="eastAsia"/>
          <w:kern w:val="0"/>
          <w:sz w:val="24"/>
          <w:szCs w:val="24"/>
        </w:rPr>
        <w:t>法定代表人：</w:t>
      </w:r>
      <w:r>
        <w:rPr>
          <w:rFonts w:ascii="宋体" w:hAnsi="宋体" w:cs="宋体"/>
          <w:kern w:val="0"/>
          <w:sz w:val="24"/>
          <w:szCs w:val="24"/>
        </w:rPr>
        <w:t xml:space="preserve">                     </w:t>
      </w:r>
      <w:r>
        <w:rPr>
          <w:rFonts w:ascii="宋体" w:hAnsi="宋体" w:cs="宋体" w:hint="eastAsia"/>
          <w:kern w:val="0"/>
          <w:sz w:val="24"/>
          <w:szCs w:val="24"/>
        </w:rPr>
        <w:t>法定代表人：</w:t>
      </w:r>
    </w:p>
    <w:p w:rsidR="000C61AF" w:rsidRDefault="000C61AF" w:rsidP="00E710D0">
      <w:pPr>
        <w:spacing w:line="480" w:lineRule="exact"/>
        <w:ind w:firstLineChars="202" w:firstLine="485"/>
        <w:rPr>
          <w:rFonts w:ascii="宋体" w:cs="宋体"/>
          <w:kern w:val="0"/>
          <w:sz w:val="24"/>
          <w:szCs w:val="24"/>
        </w:rPr>
      </w:pPr>
      <w:r>
        <w:rPr>
          <w:rFonts w:ascii="宋体" w:hAnsi="宋体" w:cs="宋体" w:hint="eastAsia"/>
          <w:kern w:val="0"/>
          <w:sz w:val="24"/>
          <w:szCs w:val="24"/>
        </w:rPr>
        <w:t>委托代理人：</w:t>
      </w:r>
      <w:r>
        <w:rPr>
          <w:rFonts w:ascii="宋体" w:hAnsi="宋体" w:cs="宋体"/>
          <w:kern w:val="0"/>
          <w:sz w:val="24"/>
          <w:szCs w:val="24"/>
        </w:rPr>
        <w:t xml:space="preserve">                     </w:t>
      </w:r>
      <w:r>
        <w:rPr>
          <w:rFonts w:ascii="宋体" w:hAnsi="宋体" w:cs="宋体" w:hint="eastAsia"/>
          <w:kern w:val="0"/>
          <w:sz w:val="24"/>
          <w:szCs w:val="24"/>
        </w:rPr>
        <w:t>委托代理人：</w:t>
      </w:r>
    </w:p>
    <w:p w:rsidR="000C61AF" w:rsidRDefault="000C61AF" w:rsidP="00E710D0">
      <w:pPr>
        <w:spacing w:line="480" w:lineRule="exact"/>
        <w:ind w:firstLineChars="202" w:firstLine="485"/>
        <w:rPr>
          <w:rFonts w:ascii="宋体" w:cs="宋体"/>
          <w:kern w:val="0"/>
          <w:sz w:val="24"/>
          <w:szCs w:val="24"/>
        </w:rPr>
      </w:pPr>
    </w:p>
    <w:p w:rsidR="000C61AF" w:rsidRDefault="000C61AF" w:rsidP="00E710D0">
      <w:pPr>
        <w:spacing w:line="480" w:lineRule="exact"/>
        <w:ind w:firstLineChars="202" w:firstLine="485"/>
        <w:rPr>
          <w:b/>
          <w:bCs/>
          <w:w w:val="80"/>
          <w:kern w:val="44"/>
          <w:sz w:val="36"/>
          <w:szCs w:val="36"/>
        </w:rPr>
      </w:pPr>
      <w:r>
        <w:rPr>
          <w:rFonts w:ascii="宋体" w:hAnsi="宋体" w:cs="宋体" w:hint="eastAsia"/>
          <w:kern w:val="0"/>
          <w:sz w:val="24"/>
          <w:szCs w:val="24"/>
        </w:rPr>
        <w:t>备案方：</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p w:rsidR="000C61AF" w:rsidRDefault="000C61AF" w:rsidP="00E710D0">
      <w:pPr>
        <w:snapToGrid w:val="0"/>
        <w:spacing w:line="520" w:lineRule="exact"/>
        <w:ind w:firstLineChars="200" w:firstLine="712"/>
        <w:jc w:val="center"/>
        <w:rPr>
          <w:rFonts w:ascii="宋体"/>
          <w:sz w:val="28"/>
          <w:szCs w:val="28"/>
        </w:rPr>
      </w:pPr>
      <w:r>
        <w:rPr>
          <w:rFonts w:ascii="宋体"/>
          <w:b/>
          <w:w w:val="80"/>
          <w:kern w:val="44"/>
          <w:sz w:val="44"/>
          <w:szCs w:val="44"/>
        </w:rPr>
        <w:br w:type="page"/>
      </w:r>
      <w:r>
        <w:rPr>
          <w:rFonts w:ascii="宋体" w:hAnsi="宋体" w:hint="eastAsia"/>
          <w:b/>
          <w:w w:val="80"/>
          <w:kern w:val="44"/>
          <w:sz w:val="44"/>
          <w:szCs w:val="44"/>
        </w:rPr>
        <w:lastRenderedPageBreak/>
        <w:t>第五章</w:t>
      </w:r>
      <w:r>
        <w:rPr>
          <w:rFonts w:ascii="宋体" w:hAnsi="宋体"/>
          <w:b/>
          <w:w w:val="80"/>
          <w:kern w:val="44"/>
          <w:sz w:val="44"/>
          <w:szCs w:val="44"/>
        </w:rPr>
        <w:t xml:space="preserve">  </w:t>
      </w:r>
      <w:r>
        <w:rPr>
          <w:rFonts w:ascii="宋体" w:hAnsi="宋体" w:hint="eastAsia"/>
          <w:b/>
          <w:w w:val="80"/>
          <w:kern w:val="44"/>
          <w:sz w:val="44"/>
          <w:szCs w:val="44"/>
        </w:rPr>
        <w:t>质疑提出和处理</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格式请在南通政府采购网“下载中心</w:t>
      </w:r>
      <w:r>
        <w:rPr>
          <w:rFonts w:ascii="宋体" w:hAnsi="宋体"/>
          <w:sz w:val="24"/>
          <w:szCs w:val="24"/>
        </w:rPr>
        <w:t>—</w:t>
      </w:r>
      <w:r>
        <w:rPr>
          <w:rFonts w:ascii="宋体" w:hAnsi="宋体" w:hint="eastAsia"/>
          <w:sz w:val="24"/>
          <w:szCs w:val="24"/>
        </w:rPr>
        <w:t>质疑函”下载</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一、质疑的提出</w:t>
      </w:r>
    </w:p>
    <w:p w:rsidR="000C61AF" w:rsidRDefault="000C61AF" w:rsidP="001D3717">
      <w:pPr>
        <w:snapToGrid w:val="0"/>
        <w:spacing w:line="520" w:lineRule="exact"/>
        <w:ind w:firstLine="573"/>
        <w:rPr>
          <w:rFonts w:ascii="宋体"/>
          <w:sz w:val="24"/>
          <w:szCs w:val="24"/>
        </w:rPr>
      </w:pPr>
      <w:r>
        <w:rPr>
          <w:rFonts w:ascii="宋体" w:hAnsi="宋体"/>
          <w:sz w:val="24"/>
          <w:szCs w:val="24"/>
        </w:rPr>
        <w:t>1</w:t>
      </w:r>
      <w:r>
        <w:rPr>
          <w:rFonts w:ascii="宋体" w:hAnsi="宋体" w:hint="eastAsia"/>
          <w:sz w:val="24"/>
          <w:szCs w:val="24"/>
        </w:rPr>
        <w:t>、质疑人必须是直接参加本次询价活动的当事人。</w:t>
      </w:r>
    </w:p>
    <w:p w:rsidR="000C61AF" w:rsidRDefault="000C61AF" w:rsidP="001D3717">
      <w:pPr>
        <w:snapToGrid w:val="0"/>
        <w:spacing w:line="520" w:lineRule="exact"/>
        <w:ind w:firstLine="573"/>
        <w:rPr>
          <w:rFonts w:ascii="宋体"/>
          <w:sz w:val="24"/>
          <w:szCs w:val="24"/>
        </w:rPr>
      </w:pPr>
      <w:r>
        <w:rPr>
          <w:rFonts w:ascii="宋体" w:hAnsi="宋体"/>
          <w:sz w:val="24"/>
          <w:szCs w:val="24"/>
        </w:rPr>
        <w:t>2</w:t>
      </w:r>
      <w:r>
        <w:rPr>
          <w:rFonts w:ascii="宋体" w:hAnsi="宋体" w:hint="eastAsia"/>
          <w:sz w:val="24"/>
          <w:szCs w:val="24"/>
        </w:rPr>
        <w:t>、下载询价文件的供应商应根据第二章“供应商须知”中第五条第</w:t>
      </w:r>
      <w:r>
        <w:rPr>
          <w:rFonts w:ascii="宋体" w:hAnsi="宋体"/>
          <w:sz w:val="24"/>
          <w:szCs w:val="24"/>
        </w:rPr>
        <w:t>1</w:t>
      </w:r>
      <w:r>
        <w:rPr>
          <w:rFonts w:ascii="宋体" w:hAnsi="宋体" w:hint="eastAsia"/>
          <w:sz w:val="24"/>
          <w:szCs w:val="24"/>
        </w:rPr>
        <w:t>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w:t>
      </w:r>
      <w:r>
        <w:rPr>
          <w:rFonts w:ascii="宋体" w:hAnsi="宋体"/>
          <w:sz w:val="24"/>
          <w:szCs w:val="24"/>
        </w:rPr>
        <w:t xml:space="preserve">  </w:t>
      </w:r>
    </w:p>
    <w:p w:rsidR="000C61AF" w:rsidRDefault="000C61AF" w:rsidP="001D3717">
      <w:pPr>
        <w:snapToGrid w:val="0"/>
        <w:spacing w:line="520" w:lineRule="exact"/>
        <w:ind w:firstLine="573"/>
        <w:rPr>
          <w:rFonts w:ascii="宋体"/>
          <w:sz w:val="24"/>
          <w:szCs w:val="24"/>
        </w:rPr>
      </w:pPr>
      <w:r>
        <w:rPr>
          <w:rFonts w:ascii="宋体" w:hAnsi="宋体"/>
          <w:sz w:val="24"/>
          <w:szCs w:val="24"/>
        </w:rPr>
        <w:t>3</w:t>
      </w:r>
      <w:r>
        <w:rPr>
          <w:rFonts w:ascii="宋体" w:hAnsi="宋体"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0C61AF" w:rsidRDefault="000C61AF" w:rsidP="001D3717">
      <w:pPr>
        <w:snapToGrid w:val="0"/>
        <w:spacing w:line="520" w:lineRule="exact"/>
        <w:ind w:firstLine="573"/>
        <w:rPr>
          <w:rFonts w:ascii="宋体"/>
          <w:sz w:val="24"/>
          <w:szCs w:val="24"/>
        </w:rPr>
      </w:pPr>
      <w:r>
        <w:rPr>
          <w:rFonts w:ascii="宋体" w:hAnsi="宋体"/>
          <w:sz w:val="24"/>
          <w:szCs w:val="24"/>
        </w:rPr>
        <w:t>4</w:t>
      </w:r>
      <w:r>
        <w:rPr>
          <w:rFonts w:ascii="宋体" w:hAnsi="宋体" w:hint="eastAsia"/>
          <w:sz w:val="24"/>
          <w:szCs w:val="24"/>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对不能提供相关佐证材料的、涉及商业秘密的、非书面形式的、非送达的、匿名的《质疑函》将不予受理。</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采购单位不负责搜集相关佐证材料等工作。</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二、《质疑函》的受理和回复</w:t>
      </w:r>
    </w:p>
    <w:p w:rsidR="000C61AF" w:rsidRDefault="000C61AF" w:rsidP="001D3717">
      <w:pPr>
        <w:snapToGrid w:val="0"/>
        <w:spacing w:line="520" w:lineRule="exact"/>
        <w:ind w:firstLine="573"/>
        <w:rPr>
          <w:rFonts w:ascii="宋体"/>
          <w:sz w:val="24"/>
          <w:szCs w:val="24"/>
        </w:rPr>
      </w:pPr>
      <w:r>
        <w:rPr>
          <w:rFonts w:ascii="宋体" w:hAnsi="宋体"/>
          <w:sz w:val="24"/>
          <w:szCs w:val="24"/>
        </w:rPr>
        <w:t>1</w:t>
      </w:r>
      <w:r>
        <w:rPr>
          <w:rFonts w:ascii="宋体" w:hAnsi="宋体" w:hint="eastAsia"/>
          <w:sz w:val="24"/>
          <w:szCs w:val="24"/>
        </w:rPr>
        <w:t>、《质疑函》须由质疑人的法定代表人或参加本次询价授权人送达采购单位。</w:t>
      </w:r>
    </w:p>
    <w:p w:rsidR="000C61AF" w:rsidRDefault="000C61AF" w:rsidP="001D3717">
      <w:pPr>
        <w:snapToGrid w:val="0"/>
        <w:spacing w:line="520" w:lineRule="exact"/>
        <w:ind w:firstLine="573"/>
        <w:rPr>
          <w:rFonts w:ascii="宋体"/>
          <w:sz w:val="24"/>
          <w:szCs w:val="24"/>
        </w:rPr>
      </w:pPr>
      <w:r>
        <w:rPr>
          <w:rFonts w:ascii="宋体" w:hAnsi="宋体"/>
          <w:sz w:val="24"/>
          <w:szCs w:val="24"/>
        </w:rPr>
        <w:t>2</w:t>
      </w:r>
      <w:r>
        <w:rPr>
          <w:rFonts w:ascii="宋体" w:hAnsi="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0C61AF" w:rsidRDefault="000C61AF" w:rsidP="001D3717">
      <w:pPr>
        <w:snapToGrid w:val="0"/>
        <w:spacing w:line="520" w:lineRule="exact"/>
        <w:ind w:firstLine="573"/>
        <w:rPr>
          <w:rFonts w:ascii="宋体"/>
          <w:sz w:val="24"/>
          <w:szCs w:val="24"/>
        </w:rPr>
      </w:pPr>
      <w:r>
        <w:rPr>
          <w:rFonts w:ascii="宋体" w:hAnsi="宋体"/>
          <w:sz w:val="24"/>
          <w:szCs w:val="24"/>
        </w:rPr>
        <w:t>3</w:t>
      </w:r>
      <w:r>
        <w:rPr>
          <w:rFonts w:ascii="宋体" w:hAnsi="宋体" w:hint="eastAsia"/>
          <w:sz w:val="24"/>
          <w:szCs w:val="24"/>
        </w:rPr>
        <w:t>、对不符合提出质疑要求的，出具《质疑退回通知书》并提出相关补充材料要求，</w:t>
      </w:r>
      <w:r>
        <w:rPr>
          <w:rFonts w:ascii="宋体" w:hAnsi="宋体" w:hint="eastAsia"/>
          <w:sz w:val="24"/>
          <w:szCs w:val="24"/>
        </w:rPr>
        <w:lastRenderedPageBreak/>
        <w:t>质疑人未在规定的时间内提供补充佐证材料的，视同放弃质疑。</w:t>
      </w:r>
    </w:p>
    <w:p w:rsidR="000C61AF" w:rsidRDefault="000C61AF" w:rsidP="001D3717">
      <w:pPr>
        <w:snapToGrid w:val="0"/>
        <w:spacing w:line="520" w:lineRule="exact"/>
        <w:ind w:firstLine="573"/>
        <w:rPr>
          <w:rFonts w:ascii="宋体"/>
          <w:sz w:val="24"/>
          <w:szCs w:val="24"/>
        </w:rPr>
      </w:pPr>
      <w:r>
        <w:rPr>
          <w:rFonts w:ascii="宋体" w:hAnsi="宋体"/>
          <w:sz w:val="24"/>
          <w:szCs w:val="24"/>
        </w:rPr>
        <w:t>4</w:t>
      </w:r>
      <w:r>
        <w:rPr>
          <w:rFonts w:ascii="宋体" w:hAnsi="宋体" w:hint="eastAsia"/>
          <w:sz w:val="24"/>
          <w:szCs w:val="24"/>
        </w:rPr>
        <w:t>、采购单位负责将质疑人提出的质疑相关材料提供给相关专家或询价小组审核，并将审核意见回复质疑人。</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0C61AF" w:rsidRDefault="000C61AF" w:rsidP="001D3717">
      <w:pPr>
        <w:snapToGrid w:val="0"/>
        <w:spacing w:line="520" w:lineRule="exact"/>
        <w:ind w:firstLine="573"/>
        <w:rPr>
          <w:rFonts w:ascii="宋体"/>
          <w:sz w:val="24"/>
          <w:szCs w:val="24"/>
        </w:rPr>
      </w:pPr>
      <w:r>
        <w:rPr>
          <w:rFonts w:ascii="宋体" w:hAnsi="宋体"/>
          <w:sz w:val="24"/>
          <w:szCs w:val="24"/>
        </w:rPr>
        <w:t>5</w:t>
      </w:r>
      <w:r>
        <w:rPr>
          <w:rFonts w:ascii="宋体" w:hAnsi="宋体" w:hint="eastAsia"/>
          <w:sz w:val="24"/>
          <w:szCs w:val="24"/>
        </w:rPr>
        <w:t>、因质疑情况复杂，组织论证或审查时间较长的，采购单位以书面形式通知质疑人，可适当延长质疑回复处理时间。</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三、质疑处理</w:t>
      </w:r>
    </w:p>
    <w:p w:rsidR="000C61AF" w:rsidRDefault="000C61AF" w:rsidP="001D3717">
      <w:pPr>
        <w:snapToGrid w:val="0"/>
        <w:spacing w:line="520" w:lineRule="exact"/>
        <w:ind w:firstLine="573"/>
        <w:rPr>
          <w:rFonts w:ascii="宋体"/>
          <w:sz w:val="24"/>
          <w:szCs w:val="24"/>
        </w:rPr>
      </w:pPr>
      <w:r>
        <w:rPr>
          <w:rFonts w:ascii="宋体" w:hAnsi="宋体"/>
          <w:sz w:val="24"/>
          <w:szCs w:val="24"/>
        </w:rPr>
        <w:t>1</w:t>
      </w:r>
      <w:r>
        <w:rPr>
          <w:rFonts w:ascii="宋体" w:hAnsi="宋体" w:hint="eastAsia"/>
          <w:sz w:val="24"/>
          <w:szCs w:val="24"/>
        </w:rPr>
        <w:t>、质疑成立的处理。采购单位终止采购，并建议有关部门给相关当事人予以处理。</w:t>
      </w:r>
    </w:p>
    <w:p w:rsidR="000C61AF" w:rsidRDefault="000C61AF" w:rsidP="001D3717">
      <w:pPr>
        <w:snapToGrid w:val="0"/>
        <w:spacing w:line="520" w:lineRule="exact"/>
        <w:ind w:firstLine="573"/>
        <w:rPr>
          <w:rFonts w:ascii="宋体"/>
          <w:sz w:val="24"/>
          <w:szCs w:val="24"/>
        </w:rPr>
      </w:pPr>
      <w:r>
        <w:rPr>
          <w:rFonts w:ascii="宋体" w:hAnsi="宋体"/>
          <w:sz w:val="24"/>
          <w:szCs w:val="24"/>
        </w:rPr>
        <w:t>2</w:t>
      </w:r>
      <w:r>
        <w:rPr>
          <w:rFonts w:ascii="宋体" w:hAnsi="宋体" w:hint="eastAsia"/>
          <w:sz w:val="24"/>
          <w:szCs w:val="24"/>
        </w:rPr>
        <w:t>、质疑不成立的处理。</w:t>
      </w:r>
    </w:p>
    <w:p w:rsidR="000C61AF" w:rsidRDefault="000C61AF" w:rsidP="001D3717">
      <w:pPr>
        <w:snapToGrid w:val="0"/>
        <w:spacing w:line="520" w:lineRule="exact"/>
        <w:ind w:firstLine="573"/>
        <w:rPr>
          <w:rFonts w:ascii="宋体"/>
          <w:sz w:val="24"/>
          <w:szCs w:val="24"/>
        </w:rPr>
      </w:pPr>
      <w:r>
        <w:rPr>
          <w:rFonts w:ascii="宋体" w:hAnsi="宋体"/>
          <w:sz w:val="24"/>
          <w:szCs w:val="24"/>
        </w:rPr>
        <w:t>1</w:t>
      </w:r>
      <w:r>
        <w:rPr>
          <w:rFonts w:ascii="宋体" w:hAnsi="宋体" w:hint="eastAsia"/>
          <w:sz w:val="24"/>
          <w:szCs w:val="24"/>
        </w:rPr>
        <w:t>）质疑人书面《申请撤回质疑函》的，不作违约处理。</w:t>
      </w:r>
    </w:p>
    <w:p w:rsidR="000C61AF" w:rsidRDefault="000C61AF" w:rsidP="001D3717">
      <w:pPr>
        <w:snapToGrid w:val="0"/>
        <w:spacing w:line="520" w:lineRule="exact"/>
        <w:ind w:firstLine="573"/>
        <w:rPr>
          <w:rFonts w:ascii="宋体"/>
          <w:sz w:val="24"/>
          <w:szCs w:val="24"/>
        </w:rPr>
      </w:pPr>
      <w:r>
        <w:rPr>
          <w:rFonts w:ascii="宋体" w:hAnsi="宋体"/>
          <w:sz w:val="24"/>
          <w:szCs w:val="24"/>
        </w:rPr>
        <w:t>2</w:t>
      </w:r>
      <w:r>
        <w:rPr>
          <w:rFonts w:ascii="宋体" w:hAnsi="宋体" w:hint="eastAsia"/>
          <w:sz w:val="24"/>
          <w:szCs w:val="24"/>
        </w:rPr>
        <w:t>）质疑人在规定的时间内不配合进行质疑调查处理的，按自动撤回《质疑函》处理。</w:t>
      </w:r>
    </w:p>
    <w:p w:rsidR="000C61AF" w:rsidRDefault="000C61AF" w:rsidP="001D3717">
      <w:pPr>
        <w:snapToGrid w:val="0"/>
        <w:spacing w:line="520" w:lineRule="exact"/>
        <w:ind w:firstLine="573"/>
        <w:rPr>
          <w:rFonts w:ascii="宋体"/>
          <w:sz w:val="24"/>
          <w:szCs w:val="24"/>
        </w:rPr>
      </w:pPr>
      <w:r>
        <w:rPr>
          <w:rFonts w:ascii="宋体" w:hAnsi="宋体"/>
          <w:sz w:val="24"/>
          <w:szCs w:val="24"/>
        </w:rPr>
        <w:t>3</w:t>
      </w:r>
      <w:r>
        <w:rPr>
          <w:rFonts w:ascii="宋体" w:hAnsi="宋体" w:hint="eastAsia"/>
          <w:sz w:val="24"/>
          <w:szCs w:val="24"/>
        </w:rPr>
        <w:t>）质疑人不按《质疑函》格式就提出质疑的，作违约处理。同时，视情列入不良供应商名单。</w:t>
      </w:r>
    </w:p>
    <w:p w:rsidR="000C61AF" w:rsidRDefault="000C61AF" w:rsidP="001D3717">
      <w:pPr>
        <w:snapToGrid w:val="0"/>
        <w:spacing w:line="520" w:lineRule="exact"/>
        <w:ind w:firstLine="573"/>
        <w:rPr>
          <w:rFonts w:ascii="宋体"/>
          <w:sz w:val="24"/>
          <w:szCs w:val="24"/>
        </w:rPr>
      </w:pPr>
      <w:r>
        <w:rPr>
          <w:rFonts w:ascii="宋体" w:hAnsi="宋体"/>
          <w:sz w:val="24"/>
          <w:szCs w:val="24"/>
        </w:rPr>
        <w:t>4</w:t>
      </w:r>
      <w:r>
        <w:rPr>
          <w:rFonts w:ascii="宋体" w:hAnsi="宋体" w:hint="eastAsia"/>
          <w:sz w:val="24"/>
          <w:szCs w:val="24"/>
        </w:rPr>
        <w:t>）质疑人虽提供了相关佐证材料，但不能证明其质疑成立的，采购单位请质疑人补充相关佐证材料，仍不能证明其质疑成立的，作违约处理。并将其列入不良供应商名单。</w:t>
      </w:r>
    </w:p>
    <w:p w:rsidR="000C61AF" w:rsidRDefault="000C61AF" w:rsidP="001D3717">
      <w:pPr>
        <w:snapToGrid w:val="0"/>
        <w:spacing w:line="520" w:lineRule="exact"/>
        <w:ind w:firstLine="573"/>
        <w:rPr>
          <w:rFonts w:ascii="宋体"/>
          <w:sz w:val="24"/>
          <w:szCs w:val="24"/>
        </w:rPr>
      </w:pPr>
      <w:r>
        <w:rPr>
          <w:rFonts w:ascii="宋体" w:hAnsi="宋体"/>
          <w:sz w:val="24"/>
          <w:szCs w:val="24"/>
        </w:rPr>
        <w:t>5</w:t>
      </w:r>
      <w:r>
        <w:rPr>
          <w:rFonts w:ascii="宋体" w:hAnsi="宋体" w:hint="eastAsia"/>
          <w:sz w:val="24"/>
          <w:szCs w:val="24"/>
        </w:rPr>
        <w:t>）质疑人不能提供相关佐证材料的，采购单位已指出，质疑人仍然坚持提出质疑的，作违约处理。同时，列入不良供应商名单。</w:t>
      </w:r>
    </w:p>
    <w:p w:rsidR="000C61AF" w:rsidRDefault="000C61AF" w:rsidP="001D3717">
      <w:pPr>
        <w:snapToGrid w:val="0"/>
        <w:spacing w:line="520" w:lineRule="exact"/>
        <w:ind w:firstLine="573"/>
        <w:rPr>
          <w:rFonts w:ascii="宋体"/>
          <w:sz w:val="24"/>
          <w:szCs w:val="24"/>
        </w:rPr>
      </w:pPr>
      <w:r>
        <w:rPr>
          <w:rFonts w:ascii="宋体" w:hAnsi="宋体"/>
          <w:sz w:val="24"/>
          <w:szCs w:val="24"/>
        </w:rPr>
        <w:t>6</w:t>
      </w:r>
      <w:r>
        <w:rPr>
          <w:rFonts w:ascii="宋体" w:hAnsi="宋体" w:hint="eastAsia"/>
          <w:sz w:val="24"/>
          <w:szCs w:val="24"/>
        </w:rPr>
        <w:t>）对明显有违事实的、经相关专家或询价小组认定无依据的、经其他供应商举证无依据的质疑，作违约处理，列入不良供应商名单；同时，对其中每一项不成立的质疑给予质疑人</w:t>
      </w:r>
      <w:r>
        <w:rPr>
          <w:rFonts w:ascii="宋体" w:hAnsi="宋体"/>
          <w:sz w:val="24"/>
          <w:szCs w:val="24"/>
        </w:rPr>
        <w:t>1</w:t>
      </w:r>
      <w:r>
        <w:rPr>
          <w:rFonts w:ascii="宋体" w:hAnsi="宋体" w:hint="eastAsia"/>
          <w:sz w:val="24"/>
          <w:szCs w:val="24"/>
        </w:rPr>
        <w:t>年内禁入本区域内的政府采购活动的违约处理，依次类推；视情在南通市政府采购网、市、省、国家级相关媒体予以披露。</w:t>
      </w:r>
    </w:p>
    <w:p w:rsidR="000C61AF" w:rsidRDefault="000C61AF" w:rsidP="001D3717">
      <w:pPr>
        <w:snapToGrid w:val="0"/>
        <w:spacing w:line="520" w:lineRule="exact"/>
        <w:ind w:firstLine="573"/>
        <w:rPr>
          <w:rFonts w:ascii="宋体"/>
          <w:sz w:val="24"/>
          <w:szCs w:val="24"/>
        </w:rPr>
      </w:pPr>
      <w:r>
        <w:rPr>
          <w:rFonts w:ascii="宋体" w:hAnsi="宋体"/>
          <w:sz w:val="24"/>
          <w:szCs w:val="24"/>
        </w:rPr>
        <w:t>7</w:t>
      </w:r>
      <w:r>
        <w:rPr>
          <w:rFonts w:ascii="宋体" w:hAnsi="宋体" w:hint="eastAsia"/>
          <w:sz w:val="24"/>
          <w:szCs w:val="24"/>
        </w:rPr>
        <w:t>）质疑人承担使用虚假材料或恶意方式质疑的法律责任。</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四、无佐证材料的举报作违约处理。供应商不得进行不提供相关佐证材料（含无法</w:t>
      </w:r>
      <w:r>
        <w:rPr>
          <w:rFonts w:ascii="宋体" w:hAnsi="宋体" w:hint="eastAsia"/>
          <w:sz w:val="24"/>
          <w:szCs w:val="24"/>
        </w:rPr>
        <w:lastRenderedPageBreak/>
        <w:t>查实的如宣传册、媒体报道、猜测、推理等）向有关部门的举报，否则作违约处理。同时对其在</w:t>
      </w:r>
      <w:r>
        <w:rPr>
          <w:rFonts w:ascii="宋体" w:hAnsi="宋体"/>
          <w:sz w:val="24"/>
          <w:szCs w:val="24"/>
        </w:rPr>
        <w:t>1</w:t>
      </w:r>
      <w:r>
        <w:rPr>
          <w:rFonts w:ascii="宋体" w:hAnsi="宋体" w:hint="eastAsia"/>
          <w:sz w:val="24"/>
          <w:szCs w:val="24"/>
        </w:rPr>
        <w:t>至</w:t>
      </w:r>
      <w:r>
        <w:rPr>
          <w:rFonts w:ascii="宋体" w:hAnsi="宋体"/>
          <w:sz w:val="24"/>
          <w:szCs w:val="24"/>
        </w:rPr>
        <w:t>3</w:t>
      </w:r>
      <w:r>
        <w:rPr>
          <w:rFonts w:ascii="宋体" w:hAnsi="宋体" w:hint="eastAsia"/>
          <w:sz w:val="24"/>
          <w:szCs w:val="24"/>
        </w:rPr>
        <w:t>年内禁入由采购单位组织的政府采购活动的违约处理。</w:t>
      </w:r>
    </w:p>
    <w:p w:rsidR="000C61AF" w:rsidRDefault="000C61AF" w:rsidP="001D3717">
      <w:pPr>
        <w:snapToGrid w:val="0"/>
        <w:spacing w:line="520" w:lineRule="exact"/>
        <w:ind w:firstLine="573"/>
        <w:rPr>
          <w:rFonts w:asci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w:t>
      </w:r>
      <w:r>
        <w:rPr>
          <w:rFonts w:ascii="宋体" w:hAnsi="宋体"/>
          <w:sz w:val="24"/>
          <w:szCs w:val="24"/>
        </w:rPr>
        <w:t>1</w:t>
      </w:r>
      <w:r>
        <w:rPr>
          <w:rFonts w:ascii="宋体" w:hAnsi="宋体" w:hint="eastAsia"/>
          <w:sz w:val="24"/>
          <w:szCs w:val="24"/>
        </w:rPr>
        <w:t>至</w:t>
      </w:r>
      <w:r>
        <w:rPr>
          <w:rFonts w:ascii="宋体" w:hAnsi="宋体"/>
          <w:sz w:val="24"/>
          <w:szCs w:val="24"/>
        </w:rPr>
        <w:t>3</w:t>
      </w:r>
      <w:r>
        <w:rPr>
          <w:rFonts w:ascii="宋体" w:hAnsi="宋体" w:hint="eastAsia"/>
          <w:sz w:val="24"/>
          <w:szCs w:val="24"/>
        </w:rPr>
        <w:t>年内禁入由采购单位组织的政府采购活动的违约处理。</w:t>
      </w:r>
    </w:p>
    <w:p w:rsidR="005617A0" w:rsidRDefault="000C61AF" w:rsidP="005617A0">
      <w:pPr>
        <w:snapToGrid w:val="0"/>
        <w:spacing w:line="520" w:lineRule="exact"/>
        <w:ind w:firstLine="573"/>
        <w:rPr>
          <w:rFonts w:ascii="宋体"/>
          <w:sz w:val="24"/>
          <w:szCs w:val="24"/>
        </w:rPr>
      </w:pPr>
      <w:r>
        <w:rPr>
          <w:rFonts w:ascii="宋体" w:hAnsi="宋体" w:hint="eastAsia"/>
          <w:sz w:val="24"/>
          <w:szCs w:val="24"/>
        </w:rPr>
        <w:t>六、《质疑函》、《质疑回复函》，质疑、举报、投诉不成立的等相关情况，视情在南通市政府采购网、市、省、国家级相关媒体予以披露。并建议相关政府采购机构对该供应商同步实施</w:t>
      </w:r>
      <w:r>
        <w:rPr>
          <w:rFonts w:ascii="宋体" w:hAnsi="宋体"/>
          <w:sz w:val="24"/>
          <w:szCs w:val="24"/>
        </w:rPr>
        <w:t>1</w:t>
      </w:r>
      <w:r>
        <w:rPr>
          <w:rFonts w:ascii="宋体" w:hAnsi="宋体" w:hint="eastAsia"/>
          <w:sz w:val="24"/>
          <w:szCs w:val="24"/>
        </w:rPr>
        <w:t>至</w:t>
      </w:r>
      <w:r>
        <w:rPr>
          <w:rFonts w:ascii="宋体" w:hAnsi="宋体"/>
          <w:sz w:val="24"/>
          <w:szCs w:val="24"/>
        </w:rPr>
        <w:t>3</w:t>
      </w:r>
      <w:r>
        <w:rPr>
          <w:rFonts w:ascii="宋体" w:hAnsi="宋体" w:hint="eastAsia"/>
          <w:sz w:val="24"/>
          <w:szCs w:val="24"/>
        </w:rPr>
        <w:t>年内禁入。</w:t>
      </w:r>
    </w:p>
    <w:p w:rsidR="000C61AF" w:rsidRPr="005617A0" w:rsidRDefault="000C61AF" w:rsidP="005617A0">
      <w:pPr>
        <w:snapToGrid w:val="0"/>
        <w:spacing w:line="520" w:lineRule="exact"/>
        <w:ind w:firstLine="573"/>
        <w:rPr>
          <w:rFonts w:ascii="宋体"/>
          <w:sz w:val="24"/>
          <w:szCs w:val="24"/>
        </w:rPr>
      </w:pPr>
      <w:r>
        <w:rPr>
          <w:rFonts w:ascii="宋体" w:hAnsi="宋体" w:hint="eastAsia"/>
          <w:sz w:val="24"/>
          <w:szCs w:val="24"/>
        </w:rPr>
        <w:t>七、质疑供应商对采购单位或代理机构的答复不满意或者采购单位或代理机构未在规定的时间内作出答复的，可以在答复期满后</w:t>
      </w:r>
      <w:r>
        <w:rPr>
          <w:rFonts w:ascii="宋体" w:hAnsi="宋体"/>
          <w:sz w:val="24"/>
          <w:szCs w:val="24"/>
        </w:rPr>
        <w:t>15</w:t>
      </w:r>
      <w:r>
        <w:rPr>
          <w:rFonts w:ascii="宋体" w:hAnsi="宋体" w:hint="eastAsia"/>
          <w:sz w:val="24"/>
          <w:szCs w:val="24"/>
        </w:rPr>
        <w:t>个工作日内向南通市政府采购监督管理部门投诉。</w:t>
      </w:r>
    </w:p>
    <w:p w:rsidR="000C61AF" w:rsidRDefault="000C61AF" w:rsidP="001D371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w:t>
      </w:r>
      <w:r>
        <w:rPr>
          <w:rFonts w:ascii="宋体" w:eastAsia="宋体" w:hAnsi="宋体"/>
          <w:w w:val="80"/>
          <w:szCs w:val="44"/>
        </w:rPr>
        <w:t xml:space="preserve">  </w:t>
      </w:r>
      <w:r>
        <w:rPr>
          <w:rFonts w:ascii="宋体" w:eastAsia="宋体" w:hAnsi="宋体" w:hint="eastAsia"/>
          <w:w w:val="80"/>
          <w:szCs w:val="44"/>
        </w:rPr>
        <w:t>询价响应文件格式</w:t>
      </w:r>
    </w:p>
    <w:p w:rsidR="000C61AF" w:rsidRDefault="000C61AF" w:rsidP="001D3717">
      <w:pPr>
        <w:widowControl/>
        <w:jc w:val="left"/>
        <w:rPr>
          <w:rFonts w:ascii="宋体"/>
          <w:b/>
          <w:sz w:val="24"/>
          <w:szCs w:val="24"/>
        </w:rPr>
      </w:pPr>
    </w:p>
    <w:p w:rsidR="000C61AF" w:rsidRDefault="000C61AF" w:rsidP="001D3717">
      <w:pPr>
        <w:widowControl/>
        <w:jc w:val="left"/>
        <w:rPr>
          <w:rFonts w:ascii="宋体"/>
          <w:b/>
          <w:bCs/>
          <w:sz w:val="24"/>
          <w:szCs w:val="24"/>
        </w:rPr>
      </w:pPr>
      <w:r>
        <w:rPr>
          <w:rFonts w:ascii="宋体" w:hAnsi="宋体" w:hint="eastAsia"/>
          <w:b/>
          <w:sz w:val="24"/>
          <w:szCs w:val="24"/>
        </w:rPr>
        <w:t>一、资格审查文件相关的格式文件及表格</w:t>
      </w:r>
    </w:p>
    <w:p w:rsidR="000C61AF" w:rsidRDefault="000C61AF" w:rsidP="001D3717">
      <w:pPr>
        <w:snapToGrid w:val="0"/>
        <w:spacing w:line="520" w:lineRule="exact"/>
        <w:jc w:val="center"/>
        <w:outlineLvl w:val="4"/>
        <w:rPr>
          <w:rFonts w:ascii="宋体" w:cs="宋体"/>
          <w:b/>
          <w:bCs/>
          <w:sz w:val="24"/>
          <w:szCs w:val="24"/>
        </w:rPr>
      </w:pPr>
      <w:r>
        <w:rPr>
          <w:rFonts w:ascii="宋体" w:hAnsi="宋体" w:cs="宋体"/>
          <w:b/>
          <w:bCs/>
          <w:sz w:val="24"/>
          <w:szCs w:val="24"/>
        </w:rPr>
        <w:t>1</w:t>
      </w:r>
      <w:r>
        <w:rPr>
          <w:rFonts w:ascii="宋体" w:hAnsi="宋体" w:cs="宋体" w:hint="eastAsia"/>
          <w:b/>
          <w:bCs/>
          <w:sz w:val="24"/>
          <w:szCs w:val="24"/>
        </w:rPr>
        <w:t>、法定代表人身份证明</w:t>
      </w:r>
    </w:p>
    <w:p w:rsidR="000C61AF" w:rsidRDefault="000C61AF" w:rsidP="001D3717">
      <w:pPr>
        <w:snapToGrid w:val="0"/>
        <w:spacing w:line="520" w:lineRule="exact"/>
        <w:jc w:val="center"/>
        <w:rPr>
          <w:rFonts w:ascii="宋体" w:cs="宋体"/>
          <w:sz w:val="24"/>
          <w:szCs w:val="24"/>
        </w:rPr>
      </w:pPr>
      <w:r>
        <w:rPr>
          <w:rFonts w:ascii="宋体" w:hAnsi="宋体" w:cs="宋体" w:hint="eastAsia"/>
          <w:sz w:val="24"/>
          <w:szCs w:val="24"/>
        </w:rPr>
        <w:t>（法定代表人参加投标，须出示此证明）</w:t>
      </w:r>
    </w:p>
    <w:p w:rsidR="000C61AF" w:rsidRDefault="000C61AF" w:rsidP="001D3717">
      <w:pPr>
        <w:snapToGrid w:val="0"/>
        <w:spacing w:line="520" w:lineRule="exact"/>
        <w:jc w:val="center"/>
        <w:rPr>
          <w:rFonts w:ascii="宋体" w:cs="宋体"/>
          <w:sz w:val="24"/>
          <w:szCs w:val="24"/>
        </w:rPr>
      </w:pP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南通市文明办：</w:t>
      </w:r>
    </w:p>
    <w:p w:rsidR="000C61AF" w:rsidRDefault="000C61AF" w:rsidP="00E710D0">
      <w:pPr>
        <w:snapToGrid w:val="0"/>
        <w:spacing w:line="520" w:lineRule="exact"/>
        <w:ind w:firstLineChars="200" w:firstLine="480"/>
        <w:rPr>
          <w:rFonts w:ascii="宋体" w:cs="宋体"/>
          <w:sz w:val="24"/>
          <w:szCs w:val="24"/>
        </w:rPr>
      </w:pPr>
      <w:r>
        <w:rPr>
          <w:rFonts w:ascii="宋体" w:hAnsi="宋体" w:cs="宋体" w:hint="eastAsia"/>
          <w:sz w:val="24"/>
          <w:szCs w:val="24"/>
        </w:rPr>
        <w:t>我公司法定代表人</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参加贵单位组织的</w:t>
      </w:r>
      <w:r>
        <w:rPr>
          <w:rFonts w:ascii="宋体" w:hAnsi="宋体" w:cs="宋体"/>
          <w:sz w:val="24"/>
          <w:szCs w:val="24"/>
          <w:u w:val="single"/>
        </w:rPr>
        <w:t xml:space="preserve">     </w:t>
      </w:r>
      <w:r>
        <w:rPr>
          <w:rFonts w:ascii="宋体" w:hAnsi="宋体" w:cs="宋体" w:hint="eastAsia"/>
          <w:sz w:val="24"/>
          <w:szCs w:val="24"/>
        </w:rPr>
        <w:t>（询价项目名称</w:t>
      </w:r>
      <w:r>
        <w:rPr>
          <w:rFonts w:ascii="宋体" w:hAnsi="宋体" w:cs="宋体"/>
          <w:sz w:val="24"/>
          <w:szCs w:val="24"/>
        </w:rPr>
        <w:t>)</w:t>
      </w:r>
      <w:r>
        <w:rPr>
          <w:rFonts w:ascii="宋体" w:hAnsi="宋体" w:cs="宋体" w:hint="eastAsia"/>
          <w:sz w:val="24"/>
          <w:szCs w:val="24"/>
        </w:rPr>
        <w:t>项目询价活动，全权代表我公司处理该询价活动的有关事宜。</w:t>
      </w:r>
    </w:p>
    <w:p w:rsidR="000C61AF" w:rsidRDefault="000C61AF" w:rsidP="001D3717">
      <w:pPr>
        <w:snapToGrid w:val="0"/>
        <w:spacing w:line="520" w:lineRule="exact"/>
        <w:rPr>
          <w:rFonts w:ascii="宋体" w:cs="宋体"/>
          <w:sz w:val="24"/>
          <w:szCs w:val="24"/>
        </w:rPr>
      </w:pP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附：法定代表人情况：</w:t>
      </w:r>
    </w:p>
    <w:p w:rsidR="000C61AF" w:rsidRDefault="000C61AF" w:rsidP="001D3717">
      <w:pPr>
        <w:snapToGrid w:val="0"/>
        <w:spacing w:line="520" w:lineRule="exact"/>
        <w:rPr>
          <w:rFonts w:ascii="宋体" w:cs="宋体"/>
          <w:sz w:val="24"/>
          <w:szCs w:val="24"/>
          <w:u w:val="single"/>
        </w:rPr>
      </w:pPr>
      <w:r>
        <w:rPr>
          <w:rFonts w:ascii="宋体" w:hAnsi="宋体" w:cs="宋体" w:hint="eastAsia"/>
          <w:sz w:val="24"/>
          <w:szCs w:val="24"/>
        </w:rPr>
        <w:t>姓名：</w:t>
      </w:r>
      <w:r>
        <w:rPr>
          <w:rFonts w:ascii="宋体" w:hAnsi="宋体" w:cs="宋体"/>
          <w:sz w:val="24"/>
          <w:szCs w:val="24"/>
          <w:u w:val="single"/>
        </w:rPr>
        <w:t xml:space="preserve">         </w:t>
      </w:r>
      <w:r>
        <w:rPr>
          <w:rFonts w:ascii="宋体" w:hAnsi="宋体" w:cs="宋体" w:hint="eastAsia"/>
          <w:sz w:val="24"/>
          <w:szCs w:val="24"/>
        </w:rPr>
        <w:t>性别：</w:t>
      </w:r>
      <w:r>
        <w:rPr>
          <w:rFonts w:ascii="宋体" w:hAnsi="宋体" w:cs="宋体"/>
          <w:sz w:val="24"/>
          <w:szCs w:val="24"/>
          <w:u w:val="single"/>
        </w:rPr>
        <w:t xml:space="preserve">    </w:t>
      </w:r>
      <w:r>
        <w:rPr>
          <w:rFonts w:ascii="宋体" w:hAnsi="宋体" w:cs="宋体" w:hint="eastAsia"/>
          <w:sz w:val="24"/>
          <w:szCs w:val="24"/>
        </w:rPr>
        <w:t>年龄：</w:t>
      </w:r>
      <w:r>
        <w:rPr>
          <w:rFonts w:ascii="宋体" w:hAnsi="宋体" w:cs="宋体"/>
          <w:sz w:val="24"/>
          <w:szCs w:val="24"/>
          <w:u w:val="single"/>
        </w:rPr>
        <w:t xml:space="preserve">      </w:t>
      </w:r>
      <w:r>
        <w:rPr>
          <w:rFonts w:ascii="宋体" w:hAnsi="宋体" w:cs="宋体" w:hint="eastAsia"/>
          <w:sz w:val="24"/>
          <w:szCs w:val="24"/>
        </w:rPr>
        <w:t>职务：</w:t>
      </w:r>
      <w:r>
        <w:rPr>
          <w:rFonts w:ascii="宋体" w:hAnsi="宋体" w:cs="宋体"/>
          <w:sz w:val="24"/>
          <w:szCs w:val="24"/>
          <w:u w:val="single"/>
        </w:rPr>
        <w:t xml:space="preserve">          </w:t>
      </w: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身份证号码：</w:t>
      </w:r>
      <w:r>
        <w:rPr>
          <w:rFonts w:ascii="宋体" w:hAnsi="宋体" w:cs="宋体"/>
          <w:sz w:val="24"/>
          <w:szCs w:val="24"/>
          <w:u w:val="single"/>
        </w:rPr>
        <w:t xml:space="preserve">                                         </w:t>
      </w: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手机：</w:t>
      </w:r>
      <w:r>
        <w:rPr>
          <w:rFonts w:ascii="宋体" w:hAnsi="宋体" w:cs="宋体"/>
          <w:sz w:val="24"/>
          <w:szCs w:val="24"/>
          <w:u w:val="single"/>
        </w:rPr>
        <w:t xml:space="preserve">                  </w:t>
      </w:r>
      <w:r>
        <w:rPr>
          <w:rFonts w:ascii="宋体" w:hAnsi="宋体" w:cs="宋体" w:hint="eastAsia"/>
          <w:sz w:val="24"/>
          <w:szCs w:val="24"/>
        </w:rPr>
        <w:t>传真：</w:t>
      </w:r>
      <w:r>
        <w:rPr>
          <w:rFonts w:ascii="宋体" w:hAnsi="宋体" w:cs="宋体"/>
          <w:sz w:val="24"/>
          <w:szCs w:val="24"/>
          <w:u w:val="single"/>
        </w:rPr>
        <w:t xml:space="preserve">                       </w:t>
      </w:r>
    </w:p>
    <w:p w:rsidR="000C61AF" w:rsidRDefault="000C61AF" w:rsidP="001D3717">
      <w:pPr>
        <w:snapToGrid w:val="0"/>
        <w:spacing w:line="520" w:lineRule="exact"/>
        <w:rPr>
          <w:rFonts w:ascii="宋体" w:cs="宋体"/>
          <w:sz w:val="24"/>
          <w:szCs w:val="24"/>
        </w:rPr>
      </w:pPr>
      <w:r>
        <w:rPr>
          <w:rFonts w:ascii="宋体" w:cs="宋体"/>
          <w:sz w:val="24"/>
          <w:szCs w:val="24"/>
        </w:rPr>
        <w:t> </w:t>
      </w:r>
    </w:p>
    <w:p w:rsidR="000C61AF" w:rsidRDefault="000C61AF" w:rsidP="001D3717">
      <w:pPr>
        <w:snapToGrid w:val="0"/>
        <w:spacing w:line="520" w:lineRule="exact"/>
        <w:rPr>
          <w:rFonts w:ascii="宋体" w:cs="宋体"/>
          <w:sz w:val="24"/>
          <w:szCs w:val="24"/>
        </w:rPr>
      </w:pP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单位名称（公章）</w:t>
      </w:r>
      <w:r>
        <w:rPr>
          <w:rFonts w:ascii="宋体" w:hAnsi="宋体" w:cs="宋体"/>
          <w:sz w:val="24"/>
          <w:szCs w:val="24"/>
        </w:rPr>
        <w:t xml:space="preserve">                     </w:t>
      </w:r>
      <w:r>
        <w:rPr>
          <w:rFonts w:ascii="宋体" w:hAnsi="宋体" w:cs="宋体" w:hint="eastAsia"/>
          <w:sz w:val="24"/>
          <w:szCs w:val="24"/>
        </w:rPr>
        <w:t>法定代表人（签字或盖章）</w:t>
      </w:r>
    </w:p>
    <w:p w:rsidR="000C61AF" w:rsidRDefault="000C61AF" w:rsidP="00E710D0">
      <w:pPr>
        <w:snapToGrid w:val="0"/>
        <w:spacing w:line="520" w:lineRule="exact"/>
        <w:ind w:firstLineChars="500" w:firstLine="1200"/>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0C61AF" w:rsidRDefault="000C61AF" w:rsidP="001D3717">
      <w:pPr>
        <w:snapToGrid w:val="0"/>
        <w:spacing w:line="520" w:lineRule="exact"/>
        <w:rPr>
          <w:rFonts w:ascii="宋体" w:cs="宋体"/>
          <w:sz w:val="24"/>
          <w:szCs w:val="24"/>
        </w:rPr>
      </w:pP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法定代表人身份证复印件</w:t>
      </w:r>
    </w:p>
    <w:p w:rsidR="000C61AF" w:rsidRDefault="000C61AF" w:rsidP="001D3717">
      <w:pPr>
        <w:snapToGrid w:val="0"/>
        <w:spacing w:line="520" w:lineRule="exact"/>
        <w:rPr>
          <w:rFonts w:ascii="宋体" w:cs="宋体"/>
          <w:sz w:val="24"/>
          <w:szCs w:val="24"/>
        </w:rPr>
      </w:pPr>
    </w:p>
    <w:p w:rsidR="000C61AF" w:rsidRDefault="000C61AF" w:rsidP="001D3717">
      <w:pPr>
        <w:snapToGrid w:val="0"/>
        <w:spacing w:line="520" w:lineRule="exact"/>
        <w:rPr>
          <w:rFonts w:ascii="宋体" w:cs="宋体"/>
          <w:sz w:val="24"/>
          <w:szCs w:val="24"/>
        </w:rPr>
      </w:pPr>
    </w:p>
    <w:p w:rsidR="000C61AF" w:rsidRDefault="000C61AF" w:rsidP="00E710D0">
      <w:pPr>
        <w:snapToGrid w:val="0"/>
        <w:spacing w:line="520" w:lineRule="exact"/>
        <w:ind w:firstLineChars="1350" w:firstLine="3240"/>
        <w:rPr>
          <w:rFonts w:ascii="宋体" w:cs="宋体"/>
          <w:sz w:val="24"/>
          <w:szCs w:val="24"/>
        </w:rPr>
      </w:pPr>
      <w:r>
        <w:rPr>
          <w:rFonts w:ascii="宋体" w:hAnsi="宋体" w:cs="宋体" w:hint="eastAsia"/>
          <w:sz w:val="24"/>
          <w:szCs w:val="24"/>
        </w:rPr>
        <w:t>（粘贴此处）</w:t>
      </w:r>
    </w:p>
    <w:p w:rsidR="000C61AF" w:rsidRDefault="000C61AF" w:rsidP="00E710D0">
      <w:pPr>
        <w:snapToGrid w:val="0"/>
        <w:spacing w:line="520" w:lineRule="exact"/>
        <w:ind w:firstLineChars="200" w:firstLine="482"/>
        <w:rPr>
          <w:rFonts w:ascii="宋体" w:cs="宋体"/>
          <w:b/>
          <w:bCs/>
          <w:sz w:val="24"/>
          <w:szCs w:val="24"/>
        </w:rPr>
      </w:pPr>
      <w:r>
        <w:rPr>
          <w:rFonts w:ascii="宋体" w:hAnsi="宋体" w:cs="宋体" w:hint="eastAsia"/>
          <w:b/>
          <w:bCs/>
          <w:sz w:val="24"/>
          <w:szCs w:val="24"/>
        </w:rPr>
        <w:t>注</w:t>
      </w:r>
      <w:r>
        <w:rPr>
          <w:rFonts w:ascii="宋体" w:hAnsi="宋体" w:cs="宋体"/>
          <w:b/>
          <w:bCs/>
          <w:sz w:val="24"/>
          <w:szCs w:val="24"/>
        </w:rPr>
        <w:t>:</w:t>
      </w:r>
      <w:r>
        <w:rPr>
          <w:rFonts w:ascii="宋体" w:hAnsi="宋体" w:cs="宋体" w:hint="eastAsia"/>
          <w:b/>
          <w:bCs/>
          <w:sz w:val="24"/>
          <w:szCs w:val="24"/>
        </w:rPr>
        <w:t>参加询价活动时法定代表人将身份证原件带至开标现场备查。</w:t>
      </w:r>
    </w:p>
    <w:p w:rsidR="000C61AF" w:rsidRDefault="000C61AF" w:rsidP="001D3717">
      <w:pPr>
        <w:snapToGrid w:val="0"/>
        <w:spacing w:line="520" w:lineRule="exact"/>
        <w:jc w:val="center"/>
        <w:outlineLvl w:val="4"/>
        <w:rPr>
          <w:rFonts w:ascii="宋体" w:cs="宋体"/>
          <w:b/>
          <w:bCs/>
          <w:sz w:val="24"/>
          <w:szCs w:val="24"/>
        </w:rPr>
      </w:pPr>
      <w:r>
        <w:rPr>
          <w:rFonts w:ascii="宋体" w:cs="宋体"/>
          <w:b/>
          <w:bCs/>
          <w:sz w:val="24"/>
          <w:szCs w:val="24"/>
        </w:rPr>
        <w:br w:type="page"/>
      </w:r>
      <w:r>
        <w:rPr>
          <w:rFonts w:ascii="宋体" w:hAnsi="宋体" w:cs="宋体"/>
          <w:b/>
          <w:bCs/>
          <w:sz w:val="24"/>
          <w:szCs w:val="24"/>
        </w:rPr>
        <w:lastRenderedPageBreak/>
        <w:t>2</w:t>
      </w:r>
      <w:r>
        <w:rPr>
          <w:rFonts w:ascii="宋体" w:hAnsi="宋体" w:cs="宋体" w:hint="eastAsia"/>
          <w:b/>
          <w:bCs/>
          <w:sz w:val="24"/>
          <w:szCs w:val="24"/>
        </w:rPr>
        <w:t>、授权委托书</w:t>
      </w:r>
    </w:p>
    <w:p w:rsidR="000C61AF" w:rsidRDefault="000C61AF" w:rsidP="001D3717">
      <w:pPr>
        <w:snapToGrid w:val="0"/>
        <w:spacing w:line="520" w:lineRule="exact"/>
        <w:jc w:val="center"/>
        <w:rPr>
          <w:rFonts w:ascii="宋体" w:cs="宋体"/>
          <w:sz w:val="24"/>
          <w:szCs w:val="24"/>
        </w:rPr>
      </w:pPr>
      <w:r>
        <w:rPr>
          <w:rFonts w:ascii="宋体" w:hAnsi="宋体" w:cs="宋体" w:hint="eastAsia"/>
          <w:sz w:val="24"/>
          <w:szCs w:val="24"/>
        </w:rPr>
        <w:t>（委托代理人参加投标，须出示此证明）</w:t>
      </w:r>
    </w:p>
    <w:p w:rsidR="000C61AF" w:rsidRDefault="000C61AF" w:rsidP="00D705E5">
      <w:pPr>
        <w:snapToGrid w:val="0"/>
        <w:spacing w:line="520" w:lineRule="exact"/>
        <w:rPr>
          <w:rFonts w:ascii="宋体" w:cs="宋体"/>
          <w:sz w:val="24"/>
          <w:szCs w:val="24"/>
        </w:rPr>
      </w:pPr>
      <w:r>
        <w:rPr>
          <w:rFonts w:ascii="宋体" w:hAnsi="宋体" w:cs="宋体" w:hint="eastAsia"/>
          <w:sz w:val="24"/>
          <w:szCs w:val="24"/>
        </w:rPr>
        <w:t>南通市文明办：</w:t>
      </w:r>
    </w:p>
    <w:p w:rsidR="000C61AF" w:rsidRDefault="000C61AF" w:rsidP="00E710D0">
      <w:pPr>
        <w:snapToGrid w:val="0"/>
        <w:spacing w:line="520" w:lineRule="exact"/>
        <w:ind w:left="1" w:firstLineChars="200" w:firstLine="480"/>
        <w:rPr>
          <w:rFonts w:ascii="宋体" w:cs="宋体"/>
          <w:sz w:val="24"/>
          <w:szCs w:val="24"/>
        </w:rPr>
      </w:pPr>
      <w:r>
        <w:rPr>
          <w:rFonts w:ascii="宋体" w:hAnsi="宋体" w:cs="宋体" w:hint="eastAsia"/>
          <w:sz w:val="24"/>
          <w:szCs w:val="24"/>
        </w:rPr>
        <w:t>兹授权</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w:t>
      </w:r>
      <w:r>
        <w:rPr>
          <w:rFonts w:ascii="宋体" w:hAnsi="宋体" w:cs="宋体"/>
          <w:sz w:val="24"/>
          <w:szCs w:val="24"/>
          <w:u w:val="single"/>
        </w:rPr>
        <w:t xml:space="preserve">     </w:t>
      </w:r>
      <w:r>
        <w:rPr>
          <w:rFonts w:ascii="宋体" w:hAnsi="宋体" w:cs="宋体" w:hint="eastAsia"/>
          <w:sz w:val="24"/>
          <w:szCs w:val="24"/>
        </w:rPr>
        <w:t>（询价项目名称</w:t>
      </w:r>
      <w:r>
        <w:rPr>
          <w:rFonts w:ascii="宋体" w:hAnsi="宋体" w:cs="宋体"/>
          <w:sz w:val="24"/>
          <w:szCs w:val="24"/>
        </w:rPr>
        <w:t>)</w:t>
      </w:r>
      <w:r>
        <w:rPr>
          <w:rFonts w:ascii="宋体" w:hAnsi="宋体" w:cs="宋体" w:hint="eastAsia"/>
          <w:sz w:val="24"/>
          <w:szCs w:val="24"/>
        </w:rPr>
        <w:t>项目的询价活动，全权处理一切与该项目询价有关的事务。其在办理上述事宜过程中所签署的所有文件我公司均予以承认。</w:t>
      </w:r>
    </w:p>
    <w:p w:rsidR="000C61AF" w:rsidRDefault="000C61AF" w:rsidP="00E710D0">
      <w:pPr>
        <w:snapToGrid w:val="0"/>
        <w:spacing w:line="520" w:lineRule="exact"/>
        <w:ind w:left="1" w:firstLineChars="200" w:firstLine="480"/>
        <w:rPr>
          <w:rFonts w:ascii="宋体"/>
          <w:sz w:val="24"/>
          <w:szCs w:val="24"/>
        </w:rPr>
      </w:pPr>
      <w:r>
        <w:rPr>
          <w:rFonts w:ascii="宋体" w:hAnsi="宋体" w:cs="宋体" w:hint="eastAsia"/>
          <w:sz w:val="24"/>
          <w:szCs w:val="24"/>
        </w:rPr>
        <w:t>被授权人无转委托权。特此委托。</w:t>
      </w: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附：被授权人情况：</w:t>
      </w:r>
    </w:p>
    <w:p w:rsidR="000C61AF" w:rsidRDefault="000C61AF" w:rsidP="001D3717">
      <w:pPr>
        <w:snapToGrid w:val="0"/>
        <w:spacing w:line="520" w:lineRule="exact"/>
        <w:rPr>
          <w:rFonts w:ascii="宋体" w:cs="宋体"/>
          <w:sz w:val="24"/>
          <w:szCs w:val="24"/>
          <w:u w:val="single"/>
        </w:rPr>
      </w:pPr>
      <w:r>
        <w:rPr>
          <w:rFonts w:ascii="宋体" w:hAnsi="宋体" w:cs="宋体" w:hint="eastAsia"/>
          <w:sz w:val="24"/>
          <w:szCs w:val="24"/>
        </w:rPr>
        <w:t>姓名：</w:t>
      </w:r>
      <w:r>
        <w:rPr>
          <w:rFonts w:ascii="宋体" w:hAnsi="宋体" w:cs="宋体"/>
          <w:sz w:val="24"/>
          <w:szCs w:val="24"/>
          <w:u w:val="single"/>
        </w:rPr>
        <w:t xml:space="preserve">         </w:t>
      </w:r>
      <w:r>
        <w:rPr>
          <w:rFonts w:ascii="宋体" w:hAnsi="宋体" w:cs="宋体" w:hint="eastAsia"/>
          <w:sz w:val="24"/>
          <w:szCs w:val="24"/>
        </w:rPr>
        <w:t>性别：</w:t>
      </w:r>
      <w:r>
        <w:rPr>
          <w:rFonts w:ascii="宋体" w:hAnsi="宋体" w:cs="宋体"/>
          <w:sz w:val="24"/>
          <w:szCs w:val="24"/>
          <w:u w:val="single"/>
        </w:rPr>
        <w:t xml:space="preserve">    </w:t>
      </w:r>
      <w:r>
        <w:rPr>
          <w:rFonts w:ascii="宋体" w:hAnsi="宋体" w:cs="宋体" w:hint="eastAsia"/>
          <w:sz w:val="24"/>
          <w:szCs w:val="24"/>
        </w:rPr>
        <w:t>年龄：</w:t>
      </w:r>
      <w:r>
        <w:rPr>
          <w:rFonts w:ascii="宋体" w:hAnsi="宋体" w:cs="宋体"/>
          <w:sz w:val="24"/>
          <w:szCs w:val="24"/>
          <w:u w:val="single"/>
        </w:rPr>
        <w:t xml:space="preserve">      </w:t>
      </w:r>
      <w:r>
        <w:rPr>
          <w:rFonts w:ascii="宋体" w:hAnsi="宋体" w:cs="宋体" w:hint="eastAsia"/>
          <w:sz w:val="24"/>
          <w:szCs w:val="24"/>
        </w:rPr>
        <w:t>职务：</w:t>
      </w:r>
      <w:r>
        <w:rPr>
          <w:rFonts w:ascii="宋体" w:hAnsi="宋体" w:cs="宋体"/>
          <w:sz w:val="24"/>
          <w:szCs w:val="24"/>
          <w:u w:val="single"/>
        </w:rPr>
        <w:t xml:space="preserve">          </w:t>
      </w: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身份证号码：</w:t>
      </w:r>
      <w:r>
        <w:rPr>
          <w:rFonts w:ascii="宋体" w:hAnsi="宋体" w:cs="宋体"/>
          <w:sz w:val="24"/>
          <w:szCs w:val="24"/>
          <w:u w:val="single"/>
        </w:rPr>
        <w:t xml:space="preserve">                                         </w:t>
      </w: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手机：</w:t>
      </w:r>
      <w:r>
        <w:rPr>
          <w:rFonts w:ascii="宋体" w:hAnsi="宋体" w:cs="宋体"/>
          <w:sz w:val="24"/>
          <w:szCs w:val="24"/>
          <w:u w:val="single"/>
        </w:rPr>
        <w:t xml:space="preserve">                 </w:t>
      </w:r>
      <w:r>
        <w:rPr>
          <w:rFonts w:ascii="宋体" w:hAnsi="宋体" w:cs="宋体" w:hint="eastAsia"/>
          <w:sz w:val="24"/>
          <w:szCs w:val="24"/>
        </w:rPr>
        <w:t>传真：</w:t>
      </w:r>
      <w:r>
        <w:rPr>
          <w:rFonts w:ascii="宋体" w:hAnsi="宋体" w:cs="宋体"/>
          <w:sz w:val="24"/>
          <w:szCs w:val="24"/>
          <w:u w:val="single"/>
        </w:rPr>
        <w:t xml:space="preserve">                        </w:t>
      </w:r>
    </w:p>
    <w:p w:rsidR="000C61AF" w:rsidRDefault="000C61AF" w:rsidP="001D3717">
      <w:pPr>
        <w:snapToGrid w:val="0"/>
        <w:spacing w:line="520" w:lineRule="exact"/>
        <w:rPr>
          <w:rFonts w:ascii="宋体" w:cs="宋体"/>
          <w:sz w:val="24"/>
          <w:szCs w:val="24"/>
        </w:rPr>
      </w:pPr>
      <w:r>
        <w:rPr>
          <w:rFonts w:ascii="宋体" w:cs="宋体"/>
          <w:sz w:val="24"/>
          <w:szCs w:val="24"/>
        </w:rPr>
        <w:t> </w:t>
      </w: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单位名称（公章）</w:t>
      </w:r>
      <w:r>
        <w:rPr>
          <w:rFonts w:ascii="宋体" w:hAnsi="宋体" w:cs="宋体"/>
          <w:sz w:val="24"/>
          <w:szCs w:val="24"/>
        </w:rPr>
        <w:t xml:space="preserve">             </w:t>
      </w:r>
      <w:r>
        <w:rPr>
          <w:rFonts w:ascii="宋体" w:hAnsi="宋体" w:cs="宋体" w:hint="eastAsia"/>
          <w:sz w:val="24"/>
          <w:szCs w:val="24"/>
        </w:rPr>
        <w:t>法定代表人（签字或盖章）</w:t>
      </w:r>
    </w:p>
    <w:p w:rsidR="000C61AF" w:rsidRDefault="000C61AF" w:rsidP="00E710D0">
      <w:pPr>
        <w:snapToGrid w:val="0"/>
        <w:spacing w:line="520" w:lineRule="exact"/>
        <w:ind w:firstLineChars="500" w:firstLine="1200"/>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p w:rsidR="000C61AF" w:rsidRDefault="000C61AF" w:rsidP="001D3717">
      <w:pPr>
        <w:spacing w:line="480" w:lineRule="exact"/>
        <w:rPr>
          <w:rFonts w:ascii="宋体" w:cs="宋体"/>
          <w:sz w:val="28"/>
          <w:szCs w:val="28"/>
        </w:rPr>
      </w:pP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法定代表人身份证复印件</w:t>
      </w:r>
    </w:p>
    <w:p w:rsidR="000C61AF" w:rsidRDefault="000C61AF" w:rsidP="001D3717">
      <w:pPr>
        <w:spacing w:line="480" w:lineRule="exact"/>
        <w:rPr>
          <w:rFonts w:ascii="宋体" w:cs="宋体"/>
          <w:sz w:val="28"/>
          <w:szCs w:val="28"/>
        </w:rPr>
      </w:pPr>
    </w:p>
    <w:p w:rsidR="000C61AF" w:rsidRDefault="000C61AF" w:rsidP="00E710D0">
      <w:pPr>
        <w:snapToGrid w:val="0"/>
        <w:spacing w:line="520" w:lineRule="exact"/>
        <w:ind w:firstLineChars="1550" w:firstLine="3720"/>
        <w:rPr>
          <w:rFonts w:ascii="宋体" w:cs="宋体"/>
          <w:sz w:val="24"/>
          <w:szCs w:val="24"/>
        </w:rPr>
      </w:pPr>
      <w:r>
        <w:rPr>
          <w:rFonts w:ascii="宋体" w:hAnsi="宋体" w:cs="宋体" w:hint="eastAsia"/>
          <w:sz w:val="24"/>
          <w:szCs w:val="24"/>
        </w:rPr>
        <w:t>（粘贴此处）</w:t>
      </w:r>
    </w:p>
    <w:p w:rsidR="000C61AF" w:rsidRDefault="000C61AF" w:rsidP="001D3717">
      <w:pPr>
        <w:spacing w:line="480" w:lineRule="exact"/>
        <w:rPr>
          <w:rFonts w:ascii="宋体" w:cs="宋体"/>
          <w:sz w:val="28"/>
          <w:szCs w:val="28"/>
        </w:rPr>
      </w:pPr>
    </w:p>
    <w:p w:rsidR="000C61AF" w:rsidRDefault="000C61AF" w:rsidP="001D3717">
      <w:pPr>
        <w:snapToGrid w:val="0"/>
        <w:spacing w:line="520" w:lineRule="exact"/>
        <w:rPr>
          <w:rFonts w:ascii="宋体" w:cs="宋体"/>
          <w:sz w:val="24"/>
          <w:szCs w:val="24"/>
        </w:rPr>
      </w:pPr>
    </w:p>
    <w:p w:rsidR="000C61AF" w:rsidRDefault="000C61AF" w:rsidP="001D3717">
      <w:pPr>
        <w:snapToGrid w:val="0"/>
        <w:spacing w:line="520" w:lineRule="exact"/>
        <w:rPr>
          <w:rFonts w:ascii="宋体" w:cs="宋体"/>
          <w:sz w:val="24"/>
          <w:szCs w:val="24"/>
        </w:rPr>
      </w:pPr>
      <w:r>
        <w:rPr>
          <w:rFonts w:ascii="宋体" w:hAnsi="宋体" w:cs="宋体" w:hint="eastAsia"/>
          <w:sz w:val="24"/>
          <w:szCs w:val="24"/>
        </w:rPr>
        <w:t>被授权人身份证复印件</w:t>
      </w:r>
    </w:p>
    <w:p w:rsidR="000C61AF" w:rsidRDefault="000C61AF" w:rsidP="001D3717">
      <w:pPr>
        <w:snapToGrid w:val="0"/>
        <w:spacing w:line="520" w:lineRule="exact"/>
        <w:rPr>
          <w:rFonts w:ascii="宋体" w:cs="宋体"/>
          <w:sz w:val="24"/>
          <w:szCs w:val="24"/>
        </w:rPr>
      </w:pPr>
    </w:p>
    <w:p w:rsidR="000C61AF" w:rsidRDefault="000C61AF" w:rsidP="001D3717">
      <w:pPr>
        <w:snapToGrid w:val="0"/>
        <w:spacing w:line="520" w:lineRule="exact"/>
        <w:jc w:val="center"/>
        <w:rPr>
          <w:rFonts w:ascii="宋体" w:cs="宋体"/>
          <w:sz w:val="24"/>
          <w:szCs w:val="24"/>
        </w:rPr>
      </w:pPr>
    </w:p>
    <w:p w:rsidR="000C61AF" w:rsidRDefault="000C61AF" w:rsidP="001D3717">
      <w:pPr>
        <w:snapToGrid w:val="0"/>
        <w:spacing w:line="520" w:lineRule="exact"/>
        <w:jc w:val="center"/>
        <w:rPr>
          <w:rFonts w:ascii="宋体" w:cs="宋体"/>
          <w:b/>
          <w:bCs/>
          <w:sz w:val="24"/>
          <w:szCs w:val="24"/>
        </w:rPr>
      </w:pPr>
      <w:r>
        <w:rPr>
          <w:rFonts w:ascii="宋体" w:hAnsi="宋体" w:cs="宋体" w:hint="eastAsia"/>
          <w:sz w:val="24"/>
          <w:szCs w:val="24"/>
        </w:rPr>
        <w:t>（粘贴此处）</w:t>
      </w:r>
    </w:p>
    <w:p w:rsidR="000C61AF" w:rsidRDefault="000C61AF" w:rsidP="00E710D0">
      <w:pPr>
        <w:snapToGrid w:val="0"/>
        <w:spacing w:line="520" w:lineRule="exact"/>
        <w:ind w:firstLineChars="200" w:firstLine="482"/>
        <w:rPr>
          <w:rFonts w:ascii="宋体" w:cs="宋体"/>
          <w:b/>
          <w:bCs/>
          <w:sz w:val="24"/>
          <w:szCs w:val="24"/>
        </w:rPr>
      </w:pPr>
      <w:r>
        <w:rPr>
          <w:rFonts w:ascii="宋体" w:hAnsi="宋体" w:cs="宋体" w:hint="eastAsia"/>
          <w:b/>
          <w:bCs/>
          <w:sz w:val="24"/>
          <w:szCs w:val="24"/>
        </w:rPr>
        <w:t>注</w:t>
      </w:r>
      <w:r>
        <w:rPr>
          <w:rFonts w:ascii="宋体" w:hAnsi="宋体" w:cs="宋体"/>
          <w:b/>
          <w:bCs/>
          <w:sz w:val="24"/>
          <w:szCs w:val="24"/>
        </w:rPr>
        <w:t>:</w:t>
      </w:r>
      <w:r>
        <w:rPr>
          <w:rFonts w:ascii="宋体" w:hAnsi="宋体" w:cs="宋体" w:hint="eastAsia"/>
          <w:b/>
          <w:bCs/>
          <w:sz w:val="24"/>
          <w:szCs w:val="24"/>
        </w:rPr>
        <w:t>参加询价活动时被授权人将身份证原件带至开标现场备查。</w:t>
      </w:r>
    </w:p>
    <w:p w:rsidR="000C61AF" w:rsidRDefault="000C61AF" w:rsidP="00E710D0">
      <w:pPr>
        <w:snapToGrid w:val="0"/>
        <w:spacing w:line="520" w:lineRule="exact"/>
        <w:ind w:firstLineChars="200" w:firstLine="482"/>
        <w:rPr>
          <w:rFonts w:ascii="宋体" w:cs="宋体"/>
          <w:b/>
          <w:bCs/>
          <w:sz w:val="24"/>
          <w:szCs w:val="24"/>
        </w:rPr>
      </w:pPr>
    </w:p>
    <w:p w:rsidR="000C61AF" w:rsidRDefault="000C61AF" w:rsidP="00E710D0">
      <w:pPr>
        <w:snapToGrid w:val="0"/>
        <w:spacing w:line="520" w:lineRule="exact"/>
        <w:ind w:firstLineChars="200" w:firstLine="482"/>
        <w:rPr>
          <w:rFonts w:ascii="宋体" w:cs="宋体"/>
          <w:b/>
          <w:bCs/>
          <w:sz w:val="24"/>
          <w:szCs w:val="24"/>
        </w:rPr>
      </w:pPr>
    </w:p>
    <w:p w:rsidR="000C61AF" w:rsidRDefault="000C61AF" w:rsidP="00E710D0">
      <w:pPr>
        <w:snapToGrid w:val="0"/>
        <w:spacing w:line="520" w:lineRule="exact"/>
        <w:ind w:firstLineChars="200" w:firstLine="482"/>
        <w:rPr>
          <w:rFonts w:ascii="宋体" w:cs="宋体"/>
          <w:b/>
          <w:bCs/>
          <w:sz w:val="24"/>
          <w:szCs w:val="24"/>
        </w:rPr>
      </w:pPr>
    </w:p>
    <w:p w:rsidR="000C61AF" w:rsidRDefault="000C61AF" w:rsidP="001D3717">
      <w:pPr>
        <w:snapToGrid w:val="0"/>
        <w:spacing w:line="520" w:lineRule="exact"/>
        <w:jc w:val="center"/>
        <w:outlineLvl w:val="4"/>
        <w:rPr>
          <w:b/>
          <w:bCs/>
          <w:sz w:val="24"/>
          <w:szCs w:val="24"/>
        </w:rPr>
      </w:pPr>
      <w:r>
        <w:rPr>
          <w:b/>
          <w:bCs/>
          <w:sz w:val="24"/>
          <w:szCs w:val="24"/>
        </w:rPr>
        <w:t>3</w:t>
      </w:r>
      <w:r>
        <w:rPr>
          <w:rFonts w:cs="宋体" w:hint="eastAsia"/>
          <w:b/>
          <w:bCs/>
          <w:sz w:val="24"/>
          <w:szCs w:val="24"/>
        </w:rPr>
        <w:t>、无重大违法记录声明函</w:t>
      </w:r>
    </w:p>
    <w:p w:rsidR="000C61AF" w:rsidRDefault="000C61AF" w:rsidP="001D3717">
      <w:pPr>
        <w:adjustRightInd w:val="0"/>
        <w:snapToGrid w:val="0"/>
        <w:spacing w:line="360" w:lineRule="auto"/>
        <w:rPr>
          <w:sz w:val="24"/>
          <w:szCs w:val="24"/>
        </w:rPr>
      </w:pPr>
    </w:p>
    <w:p w:rsidR="000C61AF" w:rsidRDefault="000C61AF" w:rsidP="00D705E5">
      <w:pPr>
        <w:snapToGrid w:val="0"/>
        <w:spacing w:line="520" w:lineRule="exact"/>
        <w:rPr>
          <w:rFonts w:ascii="宋体" w:cs="宋体"/>
          <w:sz w:val="24"/>
          <w:szCs w:val="24"/>
        </w:rPr>
      </w:pPr>
      <w:r>
        <w:rPr>
          <w:rFonts w:ascii="宋体" w:hAnsi="宋体" w:cs="宋体" w:hint="eastAsia"/>
          <w:sz w:val="24"/>
          <w:szCs w:val="24"/>
        </w:rPr>
        <w:t>南通市文明办：</w:t>
      </w:r>
    </w:p>
    <w:p w:rsidR="000C61AF" w:rsidRDefault="000C61AF" w:rsidP="001D3717">
      <w:pPr>
        <w:adjustRightInd w:val="0"/>
        <w:snapToGrid w:val="0"/>
        <w:spacing w:line="360" w:lineRule="auto"/>
        <w:rPr>
          <w:sz w:val="24"/>
          <w:szCs w:val="24"/>
        </w:rPr>
      </w:pPr>
    </w:p>
    <w:p w:rsidR="000C61AF" w:rsidRDefault="000C61AF" w:rsidP="001D3717">
      <w:pPr>
        <w:spacing w:line="360" w:lineRule="auto"/>
        <w:rPr>
          <w:sz w:val="24"/>
          <w:szCs w:val="24"/>
        </w:rPr>
      </w:pPr>
      <w:r>
        <w:rPr>
          <w:sz w:val="24"/>
          <w:szCs w:val="24"/>
        </w:rPr>
        <w:t xml:space="preserve">     </w:t>
      </w:r>
      <w:r>
        <w:rPr>
          <w:rFonts w:cs="宋体" w:hint="eastAsia"/>
          <w:sz w:val="24"/>
          <w:szCs w:val="24"/>
        </w:rPr>
        <w:t>我单位</w:t>
      </w:r>
      <w:r>
        <w:rPr>
          <w:rFonts w:cs="宋体" w:hint="eastAsia"/>
          <w:sz w:val="24"/>
          <w:szCs w:val="24"/>
          <w:u w:val="single"/>
        </w:rPr>
        <w:t>（供应商名称）</w:t>
      </w:r>
      <w:r>
        <w:rPr>
          <w:rFonts w:cs="宋体" w:hint="eastAsia"/>
          <w:sz w:val="24"/>
          <w:szCs w:val="24"/>
        </w:rPr>
        <w:t>郑重声明：</w:t>
      </w:r>
    </w:p>
    <w:p w:rsidR="000C61AF" w:rsidRDefault="000C61AF" w:rsidP="001D3717">
      <w:pPr>
        <w:spacing w:line="360" w:lineRule="auto"/>
        <w:rPr>
          <w:sz w:val="24"/>
          <w:szCs w:val="24"/>
        </w:rPr>
      </w:pPr>
      <w:r>
        <w:rPr>
          <w:sz w:val="24"/>
          <w:szCs w:val="24"/>
        </w:rPr>
        <w:t xml:space="preserve">    </w:t>
      </w:r>
      <w:r>
        <w:rPr>
          <w:rFonts w:cs="宋体" w:hint="eastAsia"/>
          <w:sz w:val="24"/>
          <w:szCs w:val="24"/>
        </w:rPr>
        <w:t>参加政府采购活动前</w:t>
      </w:r>
      <w:r>
        <w:rPr>
          <w:sz w:val="24"/>
          <w:szCs w:val="24"/>
        </w:rPr>
        <w:t>3</w:t>
      </w:r>
      <w:r>
        <w:rPr>
          <w:rFonts w:cs="宋体" w:hint="eastAsia"/>
          <w:sz w:val="24"/>
          <w:szCs w:val="24"/>
        </w:rPr>
        <w:t>年内在经营活动中</w:t>
      </w:r>
      <w:r>
        <w:rPr>
          <w:rFonts w:cs="宋体" w:hint="eastAsia"/>
          <w:sz w:val="24"/>
          <w:szCs w:val="24"/>
          <w:u w:val="single"/>
        </w:rPr>
        <w:t>（在下划线上如实填写：有或没有）</w:t>
      </w:r>
      <w:r>
        <w:rPr>
          <w:rFonts w:cs="宋体" w:hint="eastAsia"/>
          <w:sz w:val="24"/>
          <w:szCs w:val="24"/>
        </w:rPr>
        <w:t>重大违法记录。</w:t>
      </w:r>
    </w:p>
    <w:p w:rsidR="000C61AF" w:rsidRDefault="000C61AF" w:rsidP="001D3717">
      <w:pPr>
        <w:spacing w:line="360" w:lineRule="auto"/>
        <w:ind w:firstLine="480"/>
        <w:rPr>
          <w:sz w:val="24"/>
          <w:szCs w:val="24"/>
        </w:rPr>
      </w:pPr>
      <w:r>
        <w:rPr>
          <w:rFonts w:cs="宋体" w:hint="eastAsia"/>
          <w:sz w:val="24"/>
          <w:szCs w:val="24"/>
        </w:rPr>
        <w:t>（说明：政府采购法第二十二条第一款第五项所称重大违法记录，是指供应商因违法经营受到刑事处罚或者责令停产停业、吊销许可证或者执照、较大数额罚款等行政处罚。）</w:t>
      </w:r>
    </w:p>
    <w:p w:rsidR="000C61AF" w:rsidRDefault="000C61AF" w:rsidP="001D3717">
      <w:pPr>
        <w:spacing w:line="360" w:lineRule="auto"/>
        <w:rPr>
          <w:sz w:val="24"/>
          <w:szCs w:val="24"/>
        </w:rPr>
      </w:pPr>
      <w:r>
        <w:rPr>
          <w:sz w:val="24"/>
          <w:szCs w:val="24"/>
        </w:rPr>
        <w:t xml:space="preserve">                                                        </w:t>
      </w:r>
      <w:r>
        <w:rPr>
          <w:rFonts w:cs="宋体" w:hint="eastAsia"/>
          <w:sz w:val="24"/>
          <w:szCs w:val="24"/>
        </w:rPr>
        <w:t>声明人：（公章）</w:t>
      </w:r>
    </w:p>
    <w:p w:rsidR="000C61AF" w:rsidRDefault="000C61AF" w:rsidP="001D3717">
      <w:pPr>
        <w:spacing w:line="360" w:lineRule="auto"/>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0C61AF" w:rsidRDefault="000C61AF" w:rsidP="001D3717">
      <w:pPr>
        <w:snapToGrid w:val="0"/>
        <w:spacing w:line="360" w:lineRule="auto"/>
        <w:jc w:val="center"/>
        <w:outlineLvl w:val="4"/>
        <w:rPr>
          <w:b/>
          <w:bCs/>
          <w:sz w:val="28"/>
          <w:szCs w:val="28"/>
        </w:rPr>
      </w:pPr>
    </w:p>
    <w:p w:rsidR="000C61AF" w:rsidRDefault="000C61AF" w:rsidP="001D3717">
      <w:pPr>
        <w:snapToGrid w:val="0"/>
        <w:spacing w:line="520" w:lineRule="exact"/>
        <w:jc w:val="center"/>
        <w:outlineLvl w:val="4"/>
        <w:rPr>
          <w:b/>
          <w:bCs/>
          <w:sz w:val="28"/>
          <w:szCs w:val="28"/>
        </w:rPr>
      </w:pPr>
      <w:r>
        <w:rPr>
          <w:b/>
          <w:bCs/>
          <w:sz w:val="28"/>
          <w:szCs w:val="28"/>
        </w:rPr>
        <w:br w:type="page"/>
      </w:r>
      <w:r>
        <w:rPr>
          <w:b/>
          <w:bCs/>
          <w:sz w:val="24"/>
          <w:szCs w:val="24"/>
        </w:rPr>
        <w:lastRenderedPageBreak/>
        <w:t>4</w:t>
      </w:r>
      <w:r>
        <w:rPr>
          <w:rFonts w:cs="宋体" w:hint="eastAsia"/>
          <w:b/>
          <w:bCs/>
          <w:sz w:val="24"/>
          <w:szCs w:val="24"/>
        </w:rPr>
        <w:t>、关于资格文件的声明函</w:t>
      </w:r>
    </w:p>
    <w:p w:rsidR="000C61AF" w:rsidRDefault="000C61AF" w:rsidP="001D3717">
      <w:pPr>
        <w:pStyle w:val="ab"/>
        <w:overflowPunct w:val="0"/>
        <w:spacing w:line="520" w:lineRule="exact"/>
        <w:jc w:val="center"/>
        <w:rPr>
          <w:rFonts w:eastAsia="宋体"/>
          <w:sz w:val="28"/>
          <w:szCs w:val="28"/>
        </w:rPr>
      </w:pPr>
    </w:p>
    <w:p w:rsidR="000C61AF" w:rsidRDefault="000C61AF" w:rsidP="00D705E5">
      <w:pPr>
        <w:snapToGrid w:val="0"/>
        <w:spacing w:line="520" w:lineRule="exact"/>
        <w:rPr>
          <w:rFonts w:ascii="宋体" w:cs="宋体"/>
          <w:sz w:val="24"/>
          <w:szCs w:val="24"/>
        </w:rPr>
      </w:pPr>
      <w:r>
        <w:rPr>
          <w:rFonts w:ascii="宋体" w:hAnsi="宋体" w:cs="宋体" w:hint="eastAsia"/>
          <w:sz w:val="24"/>
          <w:szCs w:val="24"/>
        </w:rPr>
        <w:t>南通市文明办：</w:t>
      </w:r>
    </w:p>
    <w:p w:rsidR="000C61AF" w:rsidRDefault="000C61AF" w:rsidP="001D3717">
      <w:pPr>
        <w:adjustRightInd w:val="0"/>
        <w:snapToGrid w:val="0"/>
        <w:spacing w:line="360" w:lineRule="auto"/>
      </w:pPr>
    </w:p>
    <w:p w:rsidR="000C61AF" w:rsidRDefault="000C61AF" w:rsidP="001D3717">
      <w:pPr>
        <w:pStyle w:val="ab"/>
        <w:overflowPunct w:val="0"/>
        <w:spacing w:line="520" w:lineRule="exact"/>
        <w:ind w:firstLine="660"/>
        <w:rPr>
          <w:rFonts w:eastAsia="宋体"/>
        </w:rPr>
      </w:pPr>
      <w:r>
        <w:rPr>
          <w:rFonts w:eastAsia="宋体" w:cs="宋体" w:hint="eastAsia"/>
        </w:rPr>
        <w:t>本公司愿就由贵单位组织实施的</w:t>
      </w:r>
      <w:r w:rsidRPr="00D705E5">
        <w:rPr>
          <w:rFonts w:eastAsia="宋体" w:cs="宋体"/>
          <w:u w:val="single"/>
        </w:rPr>
        <w:t xml:space="preserve">           </w:t>
      </w:r>
      <w:r>
        <w:rPr>
          <w:rFonts w:eastAsia="宋体" w:cs="宋体" w:hint="eastAsia"/>
        </w:rPr>
        <w:t>（招标项目名称</w:t>
      </w:r>
      <w:r>
        <w:rPr>
          <w:rFonts w:eastAsia="宋体" w:cs="宋体"/>
        </w:rPr>
        <w:t xml:space="preserve"> </w:t>
      </w:r>
      <w:r>
        <w:rPr>
          <w:rFonts w:eastAsia="宋体"/>
        </w:rPr>
        <w:t>)</w:t>
      </w:r>
      <w:r>
        <w:rPr>
          <w:rFonts w:eastAsia="宋体" w:cs="宋体" w:hint="eastAsia"/>
        </w:rPr>
        <w:t>招标活动进行投标。本公司所提交的投标文件中所有关于投标资格的文件、证明和陈述均是真实的、准确的。若与真实情况不符，本公司愿意承担由此而产生的一切后果。</w:t>
      </w:r>
    </w:p>
    <w:p w:rsidR="000C61AF" w:rsidRDefault="000C61AF" w:rsidP="001D3717">
      <w:pPr>
        <w:pStyle w:val="ab"/>
        <w:overflowPunct w:val="0"/>
        <w:spacing w:line="520" w:lineRule="exact"/>
        <w:rPr>
          <w:rFonts w:eastAsia="宋体"/>
        </w:rPr>
      </w:pPr>
    </w:p>
    <w:p w:rsidR="000C61AF" w:rsidRDefault="000C61AF" w:rsidP="001D3717">
      <w:pPr>
        <w:pStyle w:val="ab"/>
        <w:overflowPunct w:val="0"/>
        <w:spacing w:line="520" w:lineRule="exact"/>
        <w:rPr>
          <w:rFonts w:eastAsia="宋体"/>
        </w:rPr>
      </w:pPr>
    </w:p>
    <w:p w:rsidR="000C61AF" w:rsidRDefault="000C61AF" w:rsidP="001D3717">
      <w:pPr>
        <w:pStyle w:val="ab"/>
        <w:overflowPunct w:val="0"/>
        <w:spacing w:line="520" w:lineRule="exact"/>
        <w:rPr>
          <w:rFonts w:eastAsia="宋体"/>
        </w:rPr>
      </w:pPr>
    </w:p>
    <w:p w:rsidR="000C61AF" w:rsidRDefault="000C61AF" w:rsidP="001D3717">
      <w:pPr>
        <w:pStyle w:val="ab"/>
        <w:overflowPunct w:val="0"/>
        <w:spacing w:line="520" w:lineRule="exact"/>
        <w:rPr>
          <w:rFonts w:eastAsia="宋体"/>
        </w:rPr>
      </w:pPr>
      <w:r>
        <w:rPr>
          <w:rFonts w:eastAsia="宋体"/>
        </w:rPr>
        <w:tab/>
      </w:r>
      <w:r>
        <w:rPr>
          <w:rFonts w:eastAsia="宋体"/>
        </w:rPr>
        <w:tab/>
      </w:r>
      <w:r>
        <w:rPr>
          <w:rFonts w:eastAsia="宋体"/>
        </w:rPr>
        <w:tab/>
      </w:r>
      <w:r>
        <w:rPr>
          <w:rFonts w:eastAsia="宋体"/>
        </w:rPr>
        <w:tab/>
        <w:t xml:space="preserve">        </w:t>
      </w:r>
      <w:r>
        <w:rPr>
          <w:rFonts w:eastAsia="宋体" w:cs="宋体" w:hint="eastAsia"/>
        </w:rPr>
        <w:t>（投标供应商）法定代表人（签字或盖章）：</w:t>
      </w:r>
    </w:p>
    <w:p w:rsidR="000C61AF" w:rsidRDefault="000C61AF" w:rsidP="001D3717">
      <w:pPr>
        <w:pStyle w:val="ab"/>
        <w:overflowPunct w:val="0"/>
        <w:spacing w:line="520" w:lineRule="exact"/>
        <w:ind w:left="1700" w:firstLine="425"/>
        <w:rPr>
          <w:rFonts w:eastAsia="宋体"/>
        </w:rPr>
      </w:pPr>
    </w:p>
    <w:p w:rsidR="000C61AF" w:rsidRDefault="000C61AF" w:rsidP="001D3717">
      <w:pPr>
        <w:pStyle w:val="ab"/>
        <w:overflowPunct w:val="0"/>
        <w:spacing w:line="520" w:lineRule="exact"/>
        <w:ind w:left="1700" w:firstLine="425"/>
        <w:rPr>
          <w:rFonts w:eastAsia="宋体"/>
        </w:rPr>
      </w:pPr>
      <w:r>
        <w:rPr>
          <w:rFonts w:eastAsia="宋体"/>
        </w:rPr>
        <w:t xml:space="preserve">        </w:t>
      </w:r>
      <w:r>
        <w:rPr>
          <w:rFonts w:eastAsia="宋体" w:cs="宋体" w:hint="eastAsia"/>
        </w:rPr>
        <w:t>（投标供应商）公章：</w:t>
      </w:r>
    </w:p>
    <w:p w:rsidR="000C61AF" w:rsidRDefault="000C61AF" w:rsidP="001D3717">
      <w:pPr>
        <w:pStyle w:val="ab"/>
        <w:overflowPunct w:val="0"/>
        <w:spacing w:line="520" w:lineRule="exact"/>
        <w:rPr>
          <w:rFonts w:eastAsia="宋体"/>
        </w:rPr>
      </w:pPr>
    </w:p>
    <w:p w:rsidR="000C61AF" w:rsidRDefault="000C61AF" w:rsidP="001D3717">
      <w:pPr>
        <w:pStyle w:val="ab"/>
        <w:overflowPunct w:val="0"/>
        <w:spacing w:line="520" w:lineRule="exact"/>
        <w:ind w:right="560"/>
        <w:rPr>
          <w:rFonts w:eastAsia="宋体"/>
        </w:rPr>
      </w:pPr>
      <w:r>
        <w:rPr>
          <w:rFonts w:eastAsia="宋体"/>
        </w:rPr>
        <w:t xml:space="preserve">                                       </w:t>
      </w:r>
      <w:r>
        <w:rPr>
          <w:rFonts w:eastAsia="宋体" w:cs="宋体" w:hint="eastAsia"/>
        </w:rPr>
        <w:t>年</w:t>
      </w:r>
      <w:r>
        <w:rPr>
          <w:rFonts w:eastAsia="宋体"/>
        </w:rPr>
        <w:tab/>
        <w:t xml:space="preserve">  </w:t>
      </w:r>
      <w:r>
        <w:rPr>
          <w:rFonts w:eastAsia="宋体" w:cs="宋体" w:hint="eastAsia"/>
        </w:rPr>
        <w:t>月</w:t>
      </w:r>
      <w:r>
        <w:rPr>
          <w:rFonts w:eastAsia="宋体"/>
        </w:rPr>
        <w:t xml:space="preserve"> </w:t>
      </w:r>
      <w:r>
        <w:rPr>
          <w:rFonts w:eastAsia="宋体"/>
        </w:rPr>
        <w:tab/>
      </w:r>
      <w:r>
        <w:rPr>
          <w:rFonts w:eastAsia="宋体" w:cs="宋体" w:hint="eastAsia"/>
        </w:rPr>
        <w:t>日</w:t>
      </w:r>
    </w:p>
    <w:p w:rsidR="000C61AF" w:rsidRDefault="000C61AF" w:rsidP="00335FC7">
      <w:pPr>
        <w:snapToGrid w:val="0"/>
        <w:spacing w:line="520" w:lineRule="exact"/>
        <w:rPr>
          <w:rFonts w:ascii="宋体" w:cs="宋体"/>
          <w:b/>
          <w:bCs/>
          <w:sz w:val="24"/>
          <w:szCs w:val="24"/>
        </w:rPr>
      </w:pPr>
      <w:r>
        <w:rPr>
          <w:rFonts w:ascii="宋体" w:cs="宋体"/>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0C61AF" w:rsidRDefault="000C61AF" w:rsidP="00012A8D">
      <w:pPr>
        <w:snapToGrid w:val="0"/>
        <w:spacing w:line="520" w:lineRule="exact"/>
        <w:jc w:val="center"/>
        <w:outlineLvl w:val="3"/>
        <w:rPr>
          <w:rFonts w:ascii="宋体" w:cs="宋体"/>
          <w:b/>
          <w:bCs/>
          <w:sz w:val="24"/>
          <w:szCs w:val="24"/>
        </w:rPr>
      </w:pPr>
      <w:r>
        <w:rPr>
          <w:rFonts w:ascii="宋体" w:hAnsi="宋体" w:cs="宋体"/>
          <w:b/>
          <w:sz w:val="24"/>
          <w:szCs w:val="24"/>
        </w:rPr>
        <w:t>1</w:t>
      </w:r>
      <w:r>
        <w:rPr>
          <w:rFonts w:ascii="宋体" w:hAnsi="宋体" w:cs="宋体" w:hint="eastAsia"/>
          <w:b/>
          <w:bCs/>
          <w:sz w:val="24"/>
          <w:szCs w:val="24"/>
        </w:rPr>
        <w:t>、询价响应函</w:t>
      </w:r>
    </w:p>
    <w:p w:rsidR="000C61AF" w:rsidRDefault="000C61AF" w:rsidP="00012A8D">
      <w:pPr>
        <w:snapToGrid w:val="0"/>
        <w:spacing w:line="520" w:lineRule="exact"/>
        <w:rPr>
          <w:rFonts w:ascii="宋体" w:cs="宋体"/>
          <w:sz w:val="24"/>
          <w:szCs w:val="24"/>
        </w:rPr>
      </w:pPr>
      <w:r>
        <w:rPr>
          <w:rFonts w:ascii="宋体" w:hAnsi="宋体" w:cs="宋体" w:hint="eastAsia"/>
          <w:sz w:val="24"/>
          <w:szCs w:val="24"/>
        </w:rPr>
        <w:t>南通市文明办：</w:t>
      </w:r>
    </w:p>
    <w:p w:rsidR="000C61AF" w:rsidRDefault="000C61AF" w:rsidP="00E710D0">
      <w:pPr>
        <w:snapToGrid w:val="0"/>
        <w:spacing w:line="440" w:lineRule="exact"/>
        <w:ind w:firstLineChars="200" w:firstLine="480"/>
        <w:rPr>
          <w:rFonts w:ascii="宋体" w:cs="宋体"/>
          <w:sz w:val="24"/>
          <w:szCs w:val="24"/>
        </w:rPr>
      </w:pPr>
      <w:r>
        <w:rPr>
          <w:rFonts w:ascii="宋体" w:hAnsi="宋体" w:cs="宋体" w:hint="eastAsia"/>
          <w:sz w:val="24"/>
          <w:szCs w:val="24"/>
        </w:rPr>
        <w:t>依据贵单位</w:t>
      </w:r>
      <w:r>
        <w:rPr>
          <w:rFonts w:ascii="宋体" w:hAnsi="宋体" w:cs="宋体"/>
          <w:sz w:val="24"/>
          <w:szCs w:val="24"/>
          <w:u w:val="single"/>
        </w:rPr>
        <w:t xml:space="preserve">               </w:t>
      </w:r>
      <w:r>
        <w:rPr>
          <w:rFonts w:ascii="宋体" w:hAnsi="宋体" w:cs="宋体" w:hint="eastAsia"/>
          <w:sz w:val="24"/>
          <w:szCs w:val="24"/>
        </w:rPr>
        <w:t>（询价项目名称</w:t>
      </w:r>
      <w:r>
        <w:rPr>
          <w:rFonts w:ascii="宋体" w:hAnsi="宋体" w:cs="宋体"/>
          <w:sz w:val="24"/>
          <w:szCs w:val="24"/>
        </w:rPr>
        <w:t>)</w:t>
      </w:r>
      <w:r>
        <w:rPr>
          <w:rFonts w:ascii="宋体" w:hAnsi="宋体" w:cs="宋体" w:hint="eastAsia"/>
          <w:sz w:val="24"/>
          <w:szCs w:val="24"/>
        </w:rPr>
        <w:t>项目询价采购活动参与的邀请，我方授权</w:t>
      </w:r>
      <w:r>
        <w:rPr>
          <w:rFonts w:ascii="宋体" w:hAnsi="宋体" w:cs="宋体"/>
          <w:sz w:val="24"/>
          <w:szCs w:val="24"/>
          <w:u w:val="single"/>
        </w:rPr>
        <w:t xml:space="preserve">     </w:t>
      </w:r>
      <w:r>
        <w:rPr>
          <w:rFonts w:ascii="宋体" w:hAnsi="宋体" w:cs="宋体" w:hint="eastAsia"/>
          <w:sz w:val="24"/>
          <w:szCs w:val="24"/>
        </w:rPr>
        <w:t>（姓名）</w:t>
      </w:r>
      <w:r>
        <w:rPr>
          <w:rFonts w:ascii="宋体" w:hAnsi="宋体" w:cs="宋体"/>
          <w:sz w:val="24"/>
          <w:szCs w:val="24"/>
          <w:u w:val="single"/>
        </w:rPr>
        <w:t xml:space="preserve">     </w:t>
      </w:r>
      <w:r>
        <w:rPr>
          <w:rFonts w:ascii="宋体" w:hAnsi="宋体" w:cs="宋体" w:hint="eastAsia"/>
          <w:sz w:val="24"/>
          <w:szCs w:val="24"/>
        </w:rPr>
        <w:t>（职务）为全权代表参加该项目的询价采购活动工作，全权处理本次询价采购的有关事宜。同时，我公司声明如下：</w:t>
      </w:r>
    </w:p>
    <w:p w:rsidR="000C61AF" w:rsidRDefault="000C61AF" w:rsidP="00E710D0">
      <w:pPr>
        <w:numPr>
          <w:ilvl w:val="0"/>
          <w:numId w:val="2"/>
        </w:numPr>
        <w:snapToGrid w:val="0"/>
        <w:spacing w:line="440" w:lineRule="exact"/>
        <w:ind w:firstLineChars="200" w:firstLine="480"/>
        <w:rPr>
          <w:rFonts w:asci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0C61AF" w:rsidRDefault="000C61AF" w:rsidP="00E710D0">
      <w:pPr>
        <w:numPr>
          <w:ilvl w:val="0"/>
          <w:numId w:val="2"/>
        </w:numPr>
        <w:snapToGrid w:val="0"/>
        <w:spacing w:line="440" w:lineRule="exact"/>
        <w:ind w:firstLineChars="200" w:firstLine="480"/>
        <w:rPr>
          <w:rFonts w:ascii="宋体" w:cs="宋体"/>
          <w:sz w:val="24"/>
          <w:szCs w:val="24"/>
        </w:rPr>
      </w:pPr>
      <w:r>
        <w:rPr>
          <w:rFonts w:ascii="宋体" w:hAnsi="宋体" w:cs="宋体" w:hint="eastAsia"/>
          <w:sz w:val="24"/>
          <w:szCs w:val="24"/>
        </w:rPr>
        <w:t>我方愿按询价文件规定的付款方式执行。</w:t>
      </w:r>
    </w:p>
    <w:p w:rsidR="000C61AF" w:rsidRDefault="000C61AF" w:rsidP="00E710D0">
      <w:pPr>
        <w:numPr>
          <w:ilvl w:val="0"/>
          <w:numId w:val="2"/>
        </w:numPr>
        <w:snapToGrid w:val="0"/>
        <w:spacing w:line="440" w:lineRule="exact"/>
        <w:ind w:firstLineChars="200" w:firstLine="480"/>
        <w:rPr>
          <w:rFonts w:asci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0C61AF" w:rsidRDefault="000C61AF" w:rsidP="00E710D0">
      <w:pPr>
        <w:snapToGrid w:val="0"/>
        <w:spacing w:line="44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、我方愿意提供招标采购单位在询价文件中要求的所有资料。</w:t>
      </w:r>
      <w:r>
        <w:rPr>
          <w:rFonts w:ascii="宋体" w:hAnsi="宋体" w:cs="宋体"/>
          <w:sz w:val="24"/>
          <w:szCs w:val="24"/>
        </w:rPr>
        <w:t xml:space="preserve"> </w:t>
      </w:r>
    </w:p>
    <w:p w:rsidR="000C61AF" w:rsidRDefault="000C61AF" w:rsidP="00E710D0">
      <w:pPr>
        <w:snapToGrid w:val="0"/>
        <w:spacing w:line="44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、我方承诺在本次询价响应中提供的一切文件，无论是原件还是复印件均真实有效，绝无任何虚假、伪造和夸大的成份。否则，愿承担相应的后果和法律责任。</w:t>
      </w:r>
    </w:p>
    <w:p w:rsidR="000C61AF" w:rsidRDefault="000C61AF" w:rsidP="00E710D0">
      <w:pPr>
        <w:snapToGrid w:val="0"/>
        <w:spacing w:line="44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、我方尊重评审小组所作的评定结果，同时也清楚理解到本次询价采购活动中的报价最低并非意味着必定获得成交资格。</w:t>
      </w:r>
    </w:p>
    <w:p w:rsidR="000C61AF" w:rsidRDefault="000C61AF" w:rsidP="00E710D0">
      <w:pPr>
        <w:snapToGrid w:val="0"/>
        <w:spacing w:line="44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、一旦我方成交，我方将根据询价文件的规定，严格履行询价文件中规定的每一项要求，按期、按质、按量履行合同是我方应尽的义务及责任。</w:t>
      </w:r>
    </w:p>
    <w:p w:rsidR="000C61AF" w:rsidRDefault="000C61AF" w:rsidP="00E710D0">
      <w:pPr>
        <w:snapToGrid w:val="0"/>
        <w:spacing w:line="440" w:lineRule="exact"/>
        <w:ind w:firstLineChars="200" w:firstLine="480"/>
        <w:rPr>
          <w:rFonts w:ascii="宋体" w:cs="宋体"/>
          <w:sz w:val="24"/>
          <w:szCs w:val="24"/>
        </w:rPr>
      </w:pPr>
    </w:p>
    <w:p w:rsidR="000C61AF" w:rsidRDefault="000C61AF" w:rsidP="00E710D0">
      <w:pPr>
        <w:snapToGrid w:val="0"/>
        <w:spacing w:line="440" w:lineRule="exact"/>
        <w:ind w:firstLineChars="1000" w:firstLine="2400"/>
        <w:jc w:val="right"/>
        <w:rPr>
          <w:rFonts w:ascii="宋体" w:cs="宋体"/>
          <w:sz w:val="24"/>
          <w:szCs w:val="24"/>
        </w:rPr>
      </w:pPr>
      <w:r>
        <w:rPr>
          <w:rFonts w:ascii="宋体" w:hAnsi="宋体" w:cs="宋体" w:hint="eastAsia"/>
          <w:sz w:val="24"/>
          <w:szCs w:val="24"/>
        </w:rPr>
        <w:t>询价响应单位：</w:t>
      </w:r>
      <w:r>
        <w:rPr>
          <w:rFonts w:ascii="宋体" w:hAnsi="宋体" w:cs="宋体"/>
          <w:sz w:val="24"/>
          <w:szCs w:val="24"/>
          <w:u w:val="single"/>
        </w:rPr>
        <w:t xml:space="preserve">                    </w:t>
      </w:r>
      <w:r>
        <w:rPr>
          <w:rFonts w:ascii="宋体" w:hAnsi="宋体" w:cs="宋体" w:hint="eastAsia"/>
          <w:sz w:val="24"/>
          <w:szCs w:val="24"/>
        </w:rPr>
        <w:t>（加盖公章）</w:t>
      </w:r>
    </w:p>
    <w:p w:rsidR="000C61AF" w:rsidRDefault="000C61AF" w:rsidP="00E710D0">
      <w:pPr>
        <w:snapToGrid w:val="0"/>
        <w:spacing w:line="440" w:lineRule="exact"/>
        <w:ind w:firstLineChars="1000" w:firstLine="2400"/>
        <w:jc w:val="right"/>
        <w:rPr>
          <w:rFonts w:ascii="宋体" w:cs="宋体"/>
          <w:sz w:val="24"/>
          <w:szCs w:val="24"/>
        </w:rPr>
      </w:pPr>
      <w:r>
        <w:rPr>
          <w:rFonts w:ascii="宋体" w:hAnsi="宋体" w:cs="宋体" w:hint="eastAsia"/>
          <w:sz w:val="24"/>
          <w:szCs w:val="24"/>
        </w:rPr>
        <w:t>法定代表人或被授权人：</w:t>
      </w:r>
      <w:r>
        <w:rPr>
          <w:rFonts w:ascii="宋体" w:hAnsi="宋体" w:cs="宋体"/>
          <w:sz w:val="24"/>
          <w:szCs w:val="24"/>
          <w:u w:val="single"/>
        </w:rPr>
        <w:t xml:space="preserve">         </w:t>
      </w:r>
      <w:r>
        <w:rPr>
          <w:rFonts w:ascii="宋体" w:hAnsi="宋体" w:cs="宋体" w:hint="eastAsia"/>
          <w:sz w:val="24"/>
          <w:szCs w:val="24"/>
        </w:rPr>
        <w:t>（签字或盖章）</w:t>
      </w:r>
    </w:p>
    <w:p w:rsidR="000C61AF" w:rsidRDefault="000C61AF" w:rsidP="00012A8D">
      <w:pPr>
        <w:snapToGrid w:val="0"/>
        <w:spacing w:line="440" w:lineRule="exact"/>
        <w:jc w:val="right"/>
        <w:rPr>
          <w:rFonts w:ascii="宋体" w:cs="宋体"/>
          <w:sz w:val="24"/>
          <w:szCs w:val="24"/>
        </w:rPr>
      </w:pPr>
      <w:r>
        <w:rPr>
          <w:rFonts w:ascii="宋体" w:hAnsi="宋体" w:cs="宋体" w:hint="eastAsia"/>
          <w:sz w:val="24"/>
          <w:szCs w:val="24"/>
        </w:rPr>
        <w:t>二○二○年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0C61AF" w:rsidRPr="00335FC7" w:rsidRDefault="000C61AF" w:rsidP="00E710D0">
      <w:pPr>
        <w:tabs>
          <w:tab w:val="left" w:pos="4050"/>
        </w:tabs>
        <w:spacing w:line="500" w:lineRule="exact"/>
        <w:ind w:firstLineChars="202" w:firstLine="487"/>
        <w:jc w:val="center"/>
        <w:rPr>
          <w:rFonts w:ascii="宋体"/>
          <w:b/>
          <w:sz w:val="24"/>
          <w:szCs w:val="28"/>
        </w:rPr>
      </w:pPr>
      <w:r>
        <w:rPr>
          <w:rFonts w:ascii="宋体" w:cs="宋体"/>
          <w:b/>
          <w:sz w:val="24"/>
          <w:szCs w:val="24"/>
        </w:rPr>
        <w:br w:type="page"/>
      </w:r>
      <w:r w:rsidRPr="00335FC7">
        <w:rPr>
          <w:rFonts w:ascii="宋体" w:hAnsi="宋体"/>
          <w:b/>
          <w:sz w:val="24"/>
          <w:szCs w:val="28"/>
        </w:rPr>
        <w:lastRenderedPageBreak/>
        <w:t>2</w:t>
      </w:r>
      <w:r w:rsidRPr="00335FC7">
        <w:rPr>
          <w:rFonts w:ascii="宋体" w:hAnsi="宋体" w:hint="eastAsia"/>
          <w:b/>
          <w:sz w:val="24"/>
          <w:szCs w:val="28"/>
        </w:rPr>
        <w:t>、供应商一般情</w:t>
      </w:r>
      <w:r w:rsidRPr="00335FC7">
        <w:rPr>
          <w:rFonts w:ascii="宋体" w:hAnsi="宋体" w:hint="eastAsia"/>
          <w:b/>
          <w:color w:val="000000"/>
          <w:sz w:val="24"/>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708"/>
        <w:gridCol w:w="851"/>
        <w:gridCol w:w="849"/>
        <w:gridCol w:w="568"/>
        <w:gridCol w:w="1307"/>
        <w:gridCol w:w="159"/>
        <w:gridCol w:w="1320"/>
        <w:gridCol w:w="1467"/>
      </w:tblGrid>
      <w:tr w:rsidR="000C61AF" w:rsidTr="00A04D1C">
        <w:trPr>
          <w:cantSplit/>
          <w:trHeight w:val="286"/>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企业名称</w:t>
            </w:r>
          </w:p>
        </w:tc>
        <w:tc>
          <w:tcPr>
            <w:tcW w:w="7229" w:type="dxa"/>
            <w:gridSpan w:val="8"/>
          </w:tcPr>
          <w:p w:rsidR="000C61AF" w:rsidRDefault="000C61AF" w:rsidP="00E710D0">
            <w:pPr>
              <w:spacing w:line="520" w:lineRule="exact"/>
              <w:ind w:firstLineChars="202" w:firstLine="485"/>
              <w:rPr>
                <w:rFonts w:ascii="宋体" w:cs="宋体"/>
                <w:sz w:val="24"/>
                <w:szCs w:val="24"/>
              </w:rPr>
            </w:pPr>
          </w:p>
        </w:tc>
      </w:tr>
      <w:tr w:rsidR="000C61AF" w:rsidTr="00A04D1C">
        <w:trPr>
          <w:cantSplit/>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总部地址</w:t>
            </w:r>
          </w:p>
        </w:tc>
        <w:tc>
          <w:tcPr>
            <w:tcW w:w="7229" w:type="dxa"/>
            <w:gridSpan w:val="8"/>
          </w:tcPr>
          <w:p w:rsidR="000C61AF" w:rsidRDefault="000C61AF" w:rsidP="00E710D0">
            <w:pPr>
              <w:spacing w:line="520" w:lineRule="exact"/>
              <w:ind w:firstLineChars="202" w:firstLine="485"/>
              <w:rPr>
                <w:rFonts w:ascii="宋体" w:cs="宋体"/>
                <w:sz w:val="24"/>
                <w:szCs w:val="24"/>
              </w:rPr>
            </w:pPr>
          </w:p>
        </w:tc>
      </w:tr>
      <w:tr w:rsidR="000C61AF" w:rsidTr="00A04D1C">
        <w:trPr>
          <w:cantSplit/>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分支机构</w:t>
            </w:r>
          </w:p>
        </w:tc>
        <w:tc>
          <w:tcPr>
            <w:tcW w:w="7229" w:type="dxa"/>
            <w:gridSpan w:val="8"/>
          </w:tcPr>
          <w:p w:rsidR="000C61AF" w:rsidRDefault="000C61AF" w:rsidP="00E710D0">
            <w:pPr>
              <w:spacing w:line="520" w:lineRule="exact"/>
              <w:ind w:firstLineChars="202" w:firstLine="485"/>
              <w:rPr>
                <w:rFonts w:ascii="宋体" w:cs="宋体"/>
                <w:sz w:val="24"/>
                <w:szCs w:val="24"/>
              </w:rPr>
            </w:pPr>
          </w:p>
        </w:tc>
      </w:tr>
      <w:tr w:rsidR="000C61AF" w:rsidTr="00A04D1C">
        <w:trPr>
          <w:cantSplit/>
        </w:trPr>
        <w:tc>
          <w:tcPr>
            <w:tcW w:w="2235" w:type="dxa"/>
            <w:vAlign w:val="center"/>
          </w:tcPr>
          <w:p w:rsidR="000C61AF" w:rsidRDefault="000C61AF" w:rsidP="00A04D1C">
            <w:pPr>
              <w:spacing w:line="520" w:lineRule="exact"/>
              <w:rPr>
                <w:rFonts w:ascii="宋体" w:cs="宋体"/>
                <w:sz w:val="24"/>
                <w:szCs w:val="24"/>
              </w:rPr>
            </w:pPr>
            <w:r>
              <w:rPr>
                <w:rFonts w:ascii="宋体" w:hAnsi="宋体" w:cs="宋体" w:hint="eastAsia"/>
                <w:sz w:val="24"/>
                <w:szCs w:val="24"/>
              </w:rPr>
              <w:t>当地代表处地址</w:t>
            </w:r>
          </w:p>
        </w:tc>
        <w:tc>
          <w:tcPr>
            <w:tcW w:w="7229" w:type="dxa"/>
            <w:gridSpan w:val="8"/>
          </w:tcPr>
          <w:p w:rsidR="000C61AF" w:rsidRDefault="000C61AF" w:rsidP="00E710D0">
            <w:pPr>
              <w:spacing w:line="520" w:lineRule="exact"/>
              <w:ind w:firstLineChars="202" w:firstLine="485"/>
              <w:rPr>
                <w:rFonts w:ascii="宋体" w:cs="宋体"/>
                <w:sz w:val="24"/>
                <w:szCs w:val="24"/>
              </w:rPr>
            </w:pPr>
          </w:p>
        </w:tc>
      </w:tr>
      <w:tr w:rsidR="000C61AF" w:rsidTr="00A04D1C">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电话</w:t>
            </w:r>
          </w:p>
        </w:tc>
        <w:tc>
          <w:tcPr>
            <w:tcW w:w="2408" w:type="dxa"/>
            <w:gridSpan w:val="3"/>
          </w:tcPr>
          <w:p w:rsidR="000C61AF" w:rsidRDefault="000C61AF" w:rsidP="00E710D0">
            <w:pPr>
              <w:spacing w:line="520" w:lineRule="exact"/>
              <w:ind w:firstLineChars="202" w:firstLine="485"/>
              <w:rPr>
                <w:rFonts w:ascii="宋体" w:cs="宋体"/>
                <w:sz w:val="24"/>
                <w:szCs w:val="24"/>
              </w:rPr>
            </w:pPr>
          </w:p>
        </w:tc>
        <w:tc>
          <w:tcPr>
            <w:tcW w:w="1875" w:type="dxa"/>
            <w:gridSpan w:val="2"/>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联系人</w:t>
            </w:r>
          </w:p>
        </w:tc>
        <w:tc>
          <w:tcPr>
            <w:tcW w:w="2946" w:type="dxa"/>
            <w:gridSpan w:val="3"/>
          </w:tcPr>
          <w:p w:rsidR="000C61AF" w:rsidRDefault="000C61AF" w:rsidP="00E710D0">
            <w:pPr>
              <w:spacing w:line="520" w:lineRule="exact"/>
              <w:ind w:firstLineChars="202" w:firstLine="485"/>
              <w:rPr>
                <w:rFonts w:ascii="宋体" w:cs="宋体"/>
                <w:sz w:val="24"/>
                <w:szCs w:val="24"/>
              </w:rPr>
            </w:pPr>
          </w:p>
        </w:tc>
      </w:tr>
      <w:tr w:rsidR="000C61AF" w:rsidTr="00A04D1C">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传真</w:t>
            </w:r>
          </w:p>
        </w:tc>
        <w:tc>
          <w:tcPr>
            <w:tcW w:w="2408" w:type="dxa"/>
            <w:gridSpan w:val="3"/>
          </w:tcPr>
          <w:p w:rsidR="000C61AF" w:rsidRDefault="000C61AF" w:rsidP="00E710D0">
            <w:pPr>
              <w:spacing w:line="520" w:lineRule="exact"/>
              <w:ind w:firstLineChars="202" w:firstLine="485"/>
              <w:rPr>
                <w:rFonts w:ascii="宋体" w:cs="宋体"/>
                <w:sz w:val="24"/>
                <w:szCs w:val="24"/>
              </w:rPr>
            </w:pPr>
          </w:p>
        </w:tc>
        <w:tc>
          <w:tcPr>
            <w:tcW w:w="1875" w:type="dxa"/>
            <w:gridSpan w:val="2"/>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电子邮件</w:t>
            </w:r>
          </w:p>
        </w:tc>
        <w:tc>
          <w:tcPr>
            <w:tcW w:w="2946" w:type="dxa"/>
            <w:gridSpan w:val="3"/>
          </w:tcPr>
          <w:p w:rsidR="000C61AF" w:rsidRDefault="000C61AF" w:rsidP="00E710D0">
            <w:pPr>
              <w:spacing w:line="520" w:lineRule="exact"/>
              <w:ind w:firstLineChars="202" w:firstLine="485"/>
              <w:rPr>
                <w:rFonts w:ascii="宋体" w:cs="宋体"/>
                <w:sz w:val="24"/>
                <w:szCs w:val="24"/>
              </w:rPr>
            </w:pPr>
          </w:p>
        </w:tc>
      </w:tr>
      <w:tr w:rsidR="000C61AF" w:rsidTr="00A04D1C">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注册地</w:t>
            </w:r>
          </w:p>
        </w:tc>
        <w:tc>
          <w:tcPr>
            <w:tcW w:w="2408" w:type="dxa"/>
            <w:gridSpan w:val="3"/>
          </w:tcPr>
          <w:p w:rsidR="000C61AF" w:rsidRDefault="000C61AF" w:rsidP="00E710D0">
            <w:pPr>
              <w:spacing w:line="520" w:lineRule="exact"/>
              <w:ind w:firstLineChars="202" w:firstLine="485"/>
              <w:rPr>
                <w:rFonts w:ascii="宋体" w:cs="宋体"/>
                <w:sz w:val="24"/>
                <w:szCs w:val="24"/>
              </w:rPr>
            </w:pPr>
          </w:p>
        </w:tc>
        <w:tc>
          <w:tcPr>
            <w:tcW w:w="1875" w:type="dxa"/>
            <w:gridSpan w:val="2"/>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注册年份</w:t>
            </w:r>
          </w:p>
        </w:tc>
        <w:tc>
          <w:tcPr>
            <w:tcW w:w="2946" w:type="dxa"/>
            <w:gridSpan w:val="3"/>
          </w:tcPr>
          <w:p w:rsidR="000C61AF" w:rsidRDefault="000C61AF" w:rsidP="00E710D0">
            <w:pPr>
              <w:spacing w:line="520" w:lineRule="exact"/>
              <w:ind w:firstLineChars="202" w:firstLine="485"/>
              <w:rPr>
                <w:rFonts w:ascii="宋体" w:cs="宋体"/>
                <w:sz w:val="24"/>
                <w:szCs w:val="24"/>
              </w:rPr>
            </w:pPr>
          </w:p>
        </w:tc>
      </w:tr>
      <w:tr w:rsidR="000C61AF" w:rsidTr="00A04D1C">
        <w:trPr>
          <w:cantSplit/>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资质等级</w:t>
            </w:r>
          </w:p>
        </w:tc>
        <w:tc>
          <w:tcPr>
            <w:tcW w:w="7229" w:type="dxa"/>
            <w:gridSpan w:val="8"/>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公司具备的相关资质等级及相应的证书号</w:t>
            </w:r>
          </w:p>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（请附有关证书的复印件）</w:t>
            </w:r>
          </w:p>
        </w:tc>
      </w:tr>
      <w:tr w:rsidR="000C61AF" w:rsidTr="00A04D1C">
        <w:trPr>
          <w:cantSplit/>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质量管理体系</w:t>
            </w:r>
          </w:p>
        </w:tc>
        <w:tc>
          <w:tcPr>
            <w:tcW w:w="7229" w:type="dxa"/>
            <w:gridSpan w:val="8"/>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公司</w:t>
            </w:r>
            <w:r>
              <w:rPr>
                <w:rFonts w:ascii="宋体" w:hAnsi="宋体" w:cs="宋体"/>
                <w:sz w:val="24"/>
                <w:szCs w:val="24"/>
              </w:rPr>
              <w:t xml:space="preserve">   </w:t>
            </w:r>
            <w:r>
              <w:rPr>
                <w:rFonts w:ascii="宋体" w:hAnsi="宋体" w:cs="宋体" w:hint="eastAsia"/>
                <w:sz w:val="24"/>
                <w:szCs w:val="24"/>
              </w:rPr>
              <w:t>（是否通过，何种）</w:t>
            </w:r>
            <w:r>
              <w:rPr>
                <w:rFonts w:ascii="宋体" w:hAnsi="宋体" w:cs="宋体"/>
                <w:sz w:val="24"/>
                <w:szCs w:val="24"/>
              </w:rPr>
              <w:t xml:space="preserve">   </w:t>
            </w:r>
            <w:r>
              <w:rPr>
                <w:rFonts w:ascii="宋体" w:hAnsi="宋体" w:cs="宋体" w:hint="eastAsia"/>
                <w:sz w:val="24"/>
                <w:szCs w:val="24"/>
              </w:rPr>
              <w:t>质量保证体系认证（如通过请附相关在有效期内的证书复印件）</w:t>
            </w:r>
          </w:p>
        </w:tc>
      </w:tr>
      <w:tr w:rsidR="000C61AF" w:rsidTr="00A04D1C">
        <w:trPr>
          <w:cantSplit/>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项目负责人</w:t>
            </w:r>
          </w:p>
        </w:tc>
        <w:tc>
          <w:tcPr>
            <w:tcW w:w="1559" w:type="dxa"/>
            <w:gridSpan w:val="2"/>
          </w:tcPr>
          <w:p w:rsidR="000C61AF" w:rsidRDefault="000C61AF" w:rsidP="00E710D0">
            <w:pPr>
              <w:spacing w:line="520" w:lineRule="exact"/>
              <w:ind w:firstLineChars="202" w:firstLine="485"/>
              <w:rPr>
                <w:rFonts w:ascii="宋体" w:cs="宋体"/>
                <w:sz w:val="24"/>
                <w:szCs w:val="24"/>
              </w:rPr>
            </w:pPr>
          </w:p>
        </w:tc>
        <w:tc>
          <w:tcPr>
            <w:tcW w:w="1417" w:type="dxa"/>
            <w:gridSpan w:val="2"/>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年龄</w:t>
            </w:r>
          </w:p>
        </w:tc>
        <w:tc>
          <w:tcPr>
            <w:tcW w:w="1466" w:type="dxa"/>
            <w:gridSpan w:val="2"/>
          </w:tcPr>
          <w:p w:rsidR="000C61AF" w:rsidRDefault="000C61AF" w:rsidP="00E710D0">
            <w:pPr>
              <w:spacing w:line="520" w:lineRule="exact"/>
              <w:ind w:firstLineChars="202" w:firstLine="485"/>
              <w:rPr>
                <w:rFonts w:ascii="宋体" w:cs="宋体"/>
                <w:sz w:val="24"/>
                <w:szCs w:val="24"/>
              </w:rPr>
            </w:pPr>
          </w:p>
        </w:tc>
        <w:tc>
          <w:tcPr>
            <w:tcW w:w="1320" w:type="dxa"/>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性别</w:t>
            </w:r>
          </w:p>
        </w:tc>
        <w:tc>
          <w:tcPr>
            <w:tcW w:w="1467" w:type="dxa"/>
          </w:tcPr>
          <w:p w:rsidR="000C61AF" w:rsidRDefault="000C61AF" w:rsidP="00E710D0">
            <w:pPr>
              <w:spacing w:line="520" w:lineRule="exact"/>
              <w:ind w:firstLineChars="202" w:firstLine="485"/>
              <w:rPr>
                <w:rFonts w:ascii="宋体" w:cs="宋体"/>
                <w:sz w:val="24"/>
                <w:szCs w:val="24"/>
              </w:rPr>
            </w:pPr>
          </w:p>
        </w:tc>
      </w:tr>
      <w:tr w:rsidR="000C61AF" w:rsidTr="00A04D1C">
        <w:trPr>
          <w:cantSplit/>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职务职称</w:t>
            </w:r>
          </w:p>
        </w:tc>
        <w:tc>
          <w:tcPr>
            <w:tcW w:w="2976" w:type="dxa"/>
            <w:gridSpan w:val="4"/>
          </w:tcPr>
          <w:p w:rsidR="000C61AF" w:rsidRDefault="000C61AF" w:rsidP="00E710D0">
            <w:pPr>
              <w:spacing w:line="520" w:lineRule="exact"/>
              <w:ind w:firstLineChars="202" w:firstLine="485"/>
              <w:rPr>
                <w:rFonts w:ascii="宋体" w:cs="宋体"/>
                <w:sz w:val="24"/>
                <w:szCs w:val="24"/>
              </w:rPr>
            </w:pPr>
          </w:p>
        </w:tc>
        <w:tc>
          <w:tcPr>
            <w:tcW w:w="1466" w:type="dxa"/>
            <w:gridSpan w:val="2"/>
          </w:tcPr>
          <w:p w:rsidR="000C61AF" w:rsidRDefault="000C61AF" w:rsidP="00A04D1C">
            <w:pPr>
              <w:spacing w:line="520" w:lineRule="exact"/>
              <w:rPr>
                <w:rFonts w:ascii="宋体" w:cs="宋体"/>
                <w:sz w:val="24"/>
                <w:szCs w:val="24"/>
              </w:rPr>
            </w:pPr>
            <w:r>
              <w:rPr>
                <w:rFonts w:ascii="宋体" w:hAnsi="宋体" w:cs="宋体" w:hint="eastAsia"/>
                <w:sz w:val="24"/>
                <w:szCs w:val="24"/>
              </w:rPr>
              <w:t>执业资格</w:t>
            </w:r>
          </w:p>
        </w:tc>
        <w:tc>
          <w:tcPr>
            <w:tcW w:w="2787" w:type="dxa"/>
            <w:gridSpan w:val="2"/>
          </w:tcPr>
          <w:p w:rsidR="000C61AF" w:rsidRDefault="000C61AF" w:rsidP="00E710D0">
            <w:pPr>
              <w:spacing w:line="520" w:lineRule="exact"/>
              <w:ind w:firstLineChars="202" w:firstLine="485"/>
              <w:rPr>
                <w:rFonts w:ascii="宋体" w:cs="宋体"/>
                <w:sz w:val="24"/>
                <w:szCs w:val="24"/>
              </w:rPr>
            </w:pPr>
          </w:p>
        </w:tc>
      </w:tr>
      <w:tr w:rsidR="000C61AF" w:rsidTr="00A04D1C">
        <w:trPr>
          <w:cantSplit/>
          <w:trHeight w:val="2780"/>
        </w:trPr>
        <w:tc>
          <w:tcPr>
            <w:tcW w:w="2235" w:type="dxa"/>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经营范围</w:t>
            </w:r>
          </w:p>
        </w:tc>
        <w:tc>
          <w:tcPr>
            <w:tcW w:w="7229" w:type="dxa"/>
            <w:gridSpan w:val="8"/>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营业执照载明：</w:t>
            </w:r>
          </w:p>
          <w:p w:rsidR="000C61AF" w:rsidRDefault="000C61AF" w:rsidP="00E710D0">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0C61AF" w:rsidRDefault="000C61AF" w:rsidP="00E710D0">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0C61AF" w:rsidRDefault="000C61AF" w:rsidP="00E710D0">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w:t>
            </w:r>
          </w:p>
        </w:tc>
      </w:tr>
      <w:tr w:rsidR="000C61AF" w:rsidTr="00A04D1C">
        <w:trPr>
          <w:trHeight w:val="471"/>
        </w:trPr>
        <w:tc>
          <w:tcPr>
            <w:tcW w:w="2943" w:type="dxa"/>
            <w:gridSpan w:val="2"/>
            <w:vAlign w:val="center"/>
          </w:tcPr>
          <w:p w:rsidR="000C61AF" w:rsidRDefault="000C61AF" w:rsidP="00A04D1C">
            <w:pPr>
              <w:spacing w:line="520" w:lineRule="exact"/>
              <w:rPr>
                <w:rFonts w:ascii="宋体" w:cs="宋体"/>
                <w:sz w:val="24"/>
                <w:szCs w:val="24"/>
              </w:rPr>
            </w:pPr>
            <w:r>
              <w:rPr>
                <w:rFonts w:ascii="宋体" w:hAnsi="宋体" w:cs="宋体" w:hint="eastAsia"/>
                <w:sz w:val="24"/>
                <w:szCs w:val="24"/>
              </w:rPr>
              <w:t>从事类似相关项目的经历及年数</w:t>
            </w:r>
          </w:p>
        </w:tc>
        <w:tc>
          <w:tcPr>
            <w:tcW w:w="6521" w:type="dxa"/>
            <w:gridSpan w:val="7"/>
          </w:tcPr>
          <w:p w:rsidR="000C61AF" w:rsidRDefault="000C61AF" w:rsidP="00E710D0">
            <w:pPr>
              <w:spacing w:line="520" w:lineRule="exact"/>
              <w:ind w:firstLineChars="202" w:firstLine="485"/>
              <w:rPr>
                <w:rFonts w:ascii="宋体" w:cs="宋体"/>
                <w:sz w:val="24"/>
                <w:szCs w:val="24"/>
              </w:rPr>
            </w:pPr>
          </w:p>
        </w:tc>
      </w:tr>
      <w:tr w:rsidR="000C61AF" w:rsidTr="00A04D1C">
        <w:trPr>
          <w:trHeight w:val="471"/>
        </w:trPr>
        <w:tc>
          <w:tcPr>
            <w:tcW w:w="2943" w:type="dxa"/>
            <w:gridSpan w:val="2"/>
            <w:vAlign w:val="center"/>
          </w:tcPr>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其他认为有必要提供的内容，可自行添加</w:t>
            </w:r>
          </w:p>
        </w:tc>
        <w:tc>
          <w:tcPr>
            <w:tcW w:w="6521" w:type="dxa"/>
            <w:gridSpan w:val="7"/>
          </w:tcPr>
          <w:p w:rsidR="000C61AF" w:rsidRDefault="000C61AF" w:rsidP="00E710D0">
            <w:pPr>
              <w:spacing w:line="520" w:lineRule="exact"/>
              <w:ind w:firstLineChars="202" w:firstLine="485"/>
              <w:rPr>
                <w:rFonts w:ascii="宋体" w:cs="宋体"/>
                <w:sz w:val="24"/>
                <w:szCs w:val="24"/>
              </w:rPr>
            </w:pPr>
          </w:p>
        </w:tc>
      </w:tr>
    </w:tbl>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投标供应商：（公章）</w:t>
      </w:r>
    </w:p>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法定代表人或被授权人（签字或盖章）：</w:t>
      </w:r>
      <w:r>
        <w:rPr>
          <w:rFonts w:ascii="宋体" w:hAnsi="宋体" w:cs="宋体"/>
          <w:sz w:val="24"/>
          <w:szCs w:val="24"/>
        </w:rPr>
        <w:t xml:space="preserve">  </w:t>
      </w:r>
    </w:p>
    <w:p w:rsidR="000C61AF" w:rsidRDefault="000C61AF" w:rsidP="00E710D0">
      <w:pPr>
        <w:spacing w:line="520" w:lineRule="exact"/>
        <w:ind w:firstLineChars="202" w:firstLine="485"/>
        <w:rPr>
          <w:rFonts w:ascii="宋体" w:cs="宋体"/>
          <w:sz w:val="24"/>
          <w:szCs w:val="24"/>
        </w:rPr>
      </w:pPr>
      <w:r>
        <w:rPr>
          <w:rFonts w:ascii="宋体" w:hAnsi="宋体" w:cs="宋体" w:hint="eastAsia"/>
          <w:sz w:val="24"/>
          <w:szCs w:val="24"/>
        </w:rPr>
        <w:t>日期：</w:t>
      </w:r>
    </w:p>
    <w:p w:rsidR="000C61AF" w:rsidRDefault="000C61AF" w:rsidP="00335FC7">
      <w:pPr>
        <w:snapToGrid w:val="0"/>
        <w:spacing w:line="520" w:lineRule="exact"/>
        <w:rPr>
          <w:rFonts w:ascii="宋体" w:cs="宋体"/>
          <w:b/>
          <w:sz w:val="24"/>
          <w:szCs w:val="24"/>
        </w:rPr>
      </w:pPr>
      <w:bookmarkStart w:id="3" w:name="_GoBack"/>
      <w:bookmarkEnd w:id="3"/>
      <w:r>
        <w:rPr>
          <w:rFonts w:ascii="宋体" w:hAnsi="宋体" w:cs="宋体" w:hint="eastAsia"/>
          <w:b/>
          <w:sz w:val="24"/>
          <w:szCs w:val="24"/>
        </w:rPr>
        <w:lastRenderedPageBreak/>
        <w:t>三、商务报价响应文件相关的格式文件及表格</w:t>
      </w:r>
    </w:p>
    <w:p w:rsidR="000C61AF" w:rsidRDefault="000C61AF" w:rsidP="001D3717">
      <w:pPr>
        <w:snapToGrid w:val="0"/>
        <w:spacing w:line="520" w:lineRule="exact"/>
        <w:jc w:val="center"/>
        <w:outlineLvl w:val="3"/>
        <w:rPr>
          <w:rFonts w:ascii="宋体" w:cs="宋体"/>
          <w:sz w:val="24"/>
          <w:szCs w:val="24"/>
        </w:rPr>
      </w:pPr>
    </w:p>
    <w:p w:rsidR="000C61AF" w:rsidRDefault="000C61AF" w:rsidP="001D3717">
      <w:pPr>
        <w:numPr>
          <w:ilvl w:val="0"/>
          <w:numId w:val="4"/>
        </w:numPr>
        <w:snapToGrid w:val="0"/>
        <w:spacing w:line="520" w:lineRule="exact"/>
        <w:jc w:val="center"/>
        <w:outlineLvl w:val="3"/>
        <w:rPr>
          <w:rFonts w:ascii="宋体" w:cs="宋体"/>
          <w:b/>
          <w:sz w:val="24"/>
          <w:szCs w:val="24"/>
        </w:rPr>
      </w:pPr>
      <w:r>
        <w:rPr>
          <w:rFonts w:ascii="宋体" w:hAnsi="宋体" w:cs="宋体" w:hint="eastAsia"/>
          <w:b/>
          <w:sz w:val="24"/>
          <w:szCs w:val="24"/>
        </w:rPr>
        <w:t>询价响应报价总表</w:t>
      </w:r>
    </w:p>
    <w:p w:rsidR="000C61AF" w:rsidRDefault="000C61AF" w:rsidP="001D3717">
      <w:pPr>
        <w:snapToGrid w:val="0"/>
        <w:spacing w:line="520" w:lineRule="exact"/>
        <w:rPr>
          <w:sz w:val="28"/>
          <w:szCs w:val="28"/>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6843"/>
      </w:tblGrid>
      <w:tr w:rsidR="000C61AF" w:rsidTr="00012A8D">
        <w:trPr>
          <w:trHeight w:val="684"/>
        </w:trPr>
        <w:tc>
          <w:tcPr>
            <w:tcW w:w="2756" w:type="dxa"/>
            <w:vAlign w:val="center"/>
          </w:tcPr>
          <w:p w:rsidR="000C61AF" w:rsidRDefault="000C61AF" w:rsidP="003B6637">
            <w:pPr>
              <w:kinsoku w:val="0"/>
              <w:topLinePunct/>
              <w:snapToGrid w:val="0"/>
              <w:spacing w:line="520" w:lineRule="exact"/>
              <w:rPr>
                <w:sz w:val="24"/>
                <w:szCs w:val="24"/>
              </w:rPr>
            </w:pPr>
            <w:r>
              <w:rPr>
                <w:rFonts w:hint="eastAsia"/>
                <w:sz w:val="24"/>
                <w:szCs w:val="24"/>
              </w:rPr>
              <w:t>项目名称</w:t>
            </w:r>
          </w:p>
        </w:tc>
        <w:tc>
          <w:tcPr>
            <w:tcW w:w="6843" w:type="dxa"/>
            <w:vAlign w:val="center"/>
          </w:tcPr>
          <w:p w:rsidR="000C61AF" w:rsidRDefault="000C61AF" w:rsidP="003B6637">
            <w:pPr>
              <w:kinsoku w:val="0"/>
              <w:topLinePunct/>
              <w:snapToGrid w:val="0"/>
              <w:spacing w:line="520" w:lineRule="exact"/>
              <w:rPr>
                <w:sz w:val="24"/>
                <w:szCs w:val="24"/>
              </w:rPr>
            </w:pPr>
          </w:p>
        </w:tc>
      </w:tr>
      <w:tr w:rsidR="000C61AF" w:rsidTr="00012A8D">
        <w:trPr>
          <w:trHeight w:val="684"/>
        </w:trPr>
        <w:tc>
          <w:tcPr>
            <w:tcW w:w="2756" w:type="dxa"/>
            <w:vAlign w:val="center"/>
          </w:tcPr>
          <w:p w:rsidR="000C61AF" w:rsidRDefault="000C61AF" w:rsidP="003B6637">
            <w:pPr>
              <w:kinsoku w:val="0"/>
              <w:topLinePunct/>
              <w:snapToGrid w:val="0"/>
              <w:spacing w:line="520" w:lineRule="exact"/>
              <w:rPr>
                <w:sz w:val="24"/>
                <w:szCs w:val="24"/>
              </w:rPr>
            </w:pPr>
            <w:r>
              <w:rPr>
                <w:rFonts w:hint="eastAsia"/>
                <w:sz w:val="24"/>
                <w:szCs w:val="24"/>
              </w:rPr>
              <w:t>投标报价总计</w:t>
            </w:r>
          </w:p>
        </w:tc>
        <w:tc>
          <w:tcPr>
            <w:tcW w:w="6843" w:type="dxa"/>
            <w:vAlign w:val="center"/>
          </w:tcPr>
          <w:p w:rsidR="000C61AF" w:rsidRDefault="000C61AF" w:rsidP="003B6637">
            <w:pPr>
              <w:kinsoku w:val="0"/>
              <w:topLinePunct/>
              <w:snapToGrid w:val="0"/>
              <w:spacing w:line="520" w:lineRule="exact"/>
              <w:rPr>
                <w:sz w:val="24"/>
                <w:szCs w:val="24"/>
              </w:rPr>
            </w:pPr>
            <w:r>
              <w:rPr>
                <w:sz w:val="24"/>
                <w:szCs w:val="24"/>
              </w:rPr>
              <w:t xml:space="preserve">¥             </w:t>
            </w:r>
            <w:r>
              <w:rPr>
                <w:rFonts w:hint="eastAsia"/>
                <w:sz w:val="24"/>
                <w:szCs w:val="24"/>
              </w:rPr>
              <w:t>元，人民币大写：</w:t>
            </w:r>
            <w:r>
              <w:rPr>
                <w:sz w:val="24"/>
                <w:szCs w:val="24"/>
              </w:rPr>
              <w:t xml:space="preserve">            </w:t>
            </w:r>
          </w:p>
        </w:tc>
      </w:tr>
    </w:tbl>
    <w:p w:rsidR="000C61AF" w:rsidRDefault="000C61AF" w:rsidP="001D3717">
      <w:pPr>
        <w:kinsoku w:val="0"/>
        <w:topLinePunct/>
        <w:snapToGrid w:val="0"/>
        <w:spacing w:line="520" w:lineRule="exact"/>
        <w:rPr>
          <w:sz w:val="28"/>
          <w:szCs w:val="28"/>
        </w:rPr>
      </w:pPr>
    </w:p>
    <w:p w:rsidR="000C61AF" w:rsidRDefault="000C61AF" w:rsidP="001D3717">
      <w:pPr>
        <w:kinsoku w:val="0"/>
        <w:topLinePunct/>
        <w:snapToGrid w:val="0"/>
        <w:spacing w:line="520" w:lineRule="exact"/>
        <w:rPr>
          <w:sz w:val="24"/>
          <w:szCs w:val="24"/>
        </w:rPr>
      </w:pPr>
      <w:r>
        <w:rPr>
          <w:rFonts w:hint="eastAsia"/>
          <w:sz w:val="24"/>
          <w:szCs w:val="24"/>
        </w:rPr>
        <w:t>投标供应商：（盖章）</w:t>
      </w:r>
      <w:r>
        <w:rPr>
          <w:sz w:val="24"/>
          <w:szCs w:val="24"/>
        </w:rPr>
        <w:t xml:space="preserve">             </w:t>
      </w:r>
    </w:p>
    <w:p w:rsidR="000C61AF" w:rsidRDefault="000C61AF" w:rsidP="001D3717">
      <w:pPr>
        <w:kinsoku w:val="0"/>
        <w:topLinePunct/>
        <w:snapToGrid w:val="0"/>
        <w:spacing w:line="520" w:lineRule="exact"/>
        <w:rPr>
          <w:sz w:val="24"/>
          <w:szCs w:val="24"/>
        </w:rPr>
      </w:pPr>
      <w:r>
        <w:rPr>
          <w:rFonts w:hint="eastAsia"/>
          <w:sz w:val="24"/>
          <w:szCs w:val="24"/>
        </w:rPr>
        <w:t>法定代表人或被授权人（签字或盖章）：</w:t>
      </w:r>
    </w:p>
    <w:p w:rsidR="000C61AF" w:rsidRDefault="000C61AF" w:rsidP="001D3717">
      <w:pPr>
        <w:kinsoku w:val="0"/>
        <w:topLinePunct/>
        <w:snapToGrid w:val="0"/>
        <w:spacing w:line="520" w:lineRule="exact"/>
        <w:rPr>
          <w:sz w:val="24"/>
          <w:szCs w:val="24"/>
        </w:rPr>
      </w:pPr>
      <w:r>
        <w:rPr>
          <w:rFonts w:hint="eastAsia"/>
          <w:sz w:val="24"/>
          <w:szCs w:val="24"/>
        </w:rPr>
        <w:t>日期：</w:t>
      </w:r>
    </w:p>
    <w:p w:rsidR="000C61AF" w:rsidRDefault="000C61AF" w:rsidP="001D3717">
      <w:pPr>
        <w:snapToGrid w:val="0"/>
        <w:spacing w:line="520" w:lineRule="exact"/>
        <w:rPr>
          <w:b/>
          <w:bCs/>
          <w:sz w:val="24"/>
          <w:szCs w:val="24"/>
        </w:rPr>
      </w:pPr>
    </w:p>
    <w:p w:rsidR="000C61AF" w:rsidRDefault="000C61AF" w:rsidP="001D3717">
      <w:pPr>
        <w:snapToGrid w:val="0"/>
        <w:spacing w:line="480" w:lineRule="exact"/>
        <w:rPr>
          <w:b/>
          <w:bCs/>
          <w:sz w:val="24"/>
          <w:szCs w:val="24"/>
        </w:rPr>
      </w:pPr>
      <w:r>
        <w:rPr>
          <w:rFonts w:hint="eastAsia"/>
          <w:b/>
          <w:bCs/>
          <w:sz w:val="24"/>
          <w:szCs w:val="24"/>
        </w:rPr>
        <w:t>注：</w:t>
      </w:r>
    </w:p>
    <w:p w:rsidR="000C61AF" w:rsidRDefault="000C61AF" w:rsidP="001D3717">
      <w:pPr>
        <w:snapToGrid w:val="0"/>
        <w:spacing w:line="480" w:lineRule="exact"/>
        <w:rPr>
          <w:sz w:val="24"/>
          <w:szCs w:val="24"/>
        </w:rPr>
      </w:pPr>
      <w:r>
        <w:rPr>
          <w:rFonts w:hint="eastAsia"/>
          <w:sz w:val="24"/>
          <w:szCs w:val="24"/>
        </w:rPr>
        <w:t>（</w:t>
      </w:r>
      <w:r>
        <w:rPr>
          <w:sz w:val="24"/>
          <w:szCs w:val="24"/>
        </w:rPr>
        <w:t>1</w:t>
      </w:r>
      <w:r>
        <w:rPr>
          <w:rFonts w:hint="eastAsia"/>
          <w:sz w:val="24"/>
          <w:szCs w:val="24"/>
        </w:rPr>
        <w:t>）本表为格式表，不得自行改动，必须提供。</w:t>
      </w:r>
    </w:p>
    <w:p w:rsidR="000C61AF" w:rsidRPr="00D85614" w:rsidRDefault="000C61AF" w:rsidP="001D3717">
      <w:pPr>
        <w:spacing w:line="480" w:lineRule="exact"/>
        <w:rPr>
          <w:sz w:val="24"/>
          <w:szCs w:val="24"/>
        </w:rPr>
      </w:pPr>
      <w:r>
        <w:rPr>
          <w:rFonts w:hint="eastAsia"/>
          <w:sz w:val="24"/>
          <w:szCs w:val="24"/>
        </w:rPr>
        <w:t>（</w:t>
      </w:r>
      <w:r>
        <w:rPr>
          <w:sz w:val="24"/>
          <w:szCs w:val="24"/>
        </w:rPr>
        <w:t>2</w:t>
      </w:r>
      <w:r>
        <w:rPr>
          <w:rFonts w:hint="eastAsia"/>
          <w:sz w:val="24"/>
          <w:szCs w:val="24"/>
        </w:rPr>
        <w:t>）本表投标总报价（以人民币计价</w:t>
      </w:r>
      <w:r w:rsidRPr="008D2F46">
        <w:rPr>
          <w:rFonts w:hint="eastAsia"/>
          <w:sz w:val="24"/>
          <w:szCs w:val="24"/>
        </w:rPr>
        <w:t>）应包括</w:t>
      </w:r>
      <w:r w:rsidRPr="008D2F46">
        <w:rPr>
          <w:rFonts w:ascii="宋体" w:hAnsi="宋体" w:hint="eastAsia"/>
          <w:b/>
          <w:sz w:val="24"/>
        </w:rPr>
        <w:t>本项目在网站建设、测试、调试、日常维护全过程中所发生的所有费用以及投标人企业利润、税金和政策性文件规定及合同包含的所有风险、责任等各项应有费用。</w:t>
      </w:r>
    </w:p>
    <w:p w:rsidR="000C61AF" w:rsidRDefault="000C61AF" w:rsidP="001D3717"/>
    <w:p w:rsidR="000C61AF" w:rsidRDefault="000C61AF" w:rsidP="001D3717"/>
    <w:p w:rsidR="000C61AF" w:rsidRDefault="000C61AF" w:rsidP="001D3717"/>
    <w:p w:rsidR="000C61AF" w:rsidRDefault="000C61AF" w:rsidP="007B782E">
      <w:pPr>
        <w:numPr>
          <w:ilvl w:val="0"/>
          <w:numId w:val="4"/>
        </w:numPr>
        <w:snapToGrid w:val="0"/>
        <w:spacing w:line="520" w:lineRule="exact"/>
        <w:jc w:val="center"/>
        <w:outlineLvl w:val="3"/>
        <w:rPr>
          <w:rFonts w:ascii="宋体" w:cs="宋体"/>
          <w:b/>
          <w:sz w:val="24"/>
          <w:szCs w:val="24"/>
        </w:rPr>
      </w:pPr>
      <w:r>
        <w:rPr>
          <w:rFonts w:ascii="宋体" w:hAnsi="宋体" w:cs="宋体" w:hint="eastAsia"/>
          <w:b/>
          <w:sz w:val="24"/>
          <w:szCs w:val="24"/>
        </w:rPr>
        <w:t>询价响应报价明细表</w:t>
      </w:r>
      <w:r>
        <w:rPr>
          <w:rFonts w:ascii="宋体" w:hAnsi="宋体" w:cs="宋体"/>
          <w:b/>
          <w:sz w:val="24"/>
          <w:szCs w:val="24"/>
        </w:rPr>
        <w:t>(</w:t>
      </w:r>
      <w:r>
        <w:rPr>
          <w:rFonts w:ascii="宋体" w:hAnsi="宋体" w:cs="宋体" w:hint="eastAsia"/>
          <w:b/>
          <w:sz w:val="24"/>
          <w:szCs w:val="24"/>
        </w:rPr>
        <w:t>格式自拟</w:t>
      </w:r>
      <w:r>
        <w:rPr>
          <w:rFonts w:ascii="宋体" w:hAnsi="宋体" w:cs="宋体"/>
          <w:b/>
          <w:sz w:val="24"/>
          <w:szCs w:val="24"/>
        </w:rPr>
        <w:t>)</w:t>
      </w:r>
    </w:p>
    <w:p w:rsidR="000C61AF" w:rsidRPr="001D3717" w:rsidRDefault="000C61AF" w:rsidP="001D3717"/>
    <w:sectPr w:rsidR="000C61AF" w:rsidRPr="001D3717" w:rsidSect="005C6151">
      <w:footerReference w:type="default" r:id="rId9"/>
      <w:footerReference w:type="first" r:id="rId10"/>
      <w:pgSz w:w="11906" w:h="16838"/>
      <w:pgMar w:top="1361" w:right="1361" w:bottom="1361" w:left="1361" w:header="851" w:footer="992"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5C" w:rsidRDefault="00036D5C">
      <w:r>
        <w:separator/>
      </w:r>
    </w:p>
  </w:endnote>
  <w:endnote w:type="continuationSeparator" w:id="0">
    <w:p w:rsidR="00036D5C" w:rsidRDefault="0003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angSong">
    <w:altName w:val="黑体"/>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4" w:rsidRDefault="00EA2214">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35FC7">
      <w:rPr>
        <w:rStyle w:val="aa"/>
        <w:noProof/>
      </w:rPr>
      <w:t>11</w:t>
    </w:r>
    <w:r>
      <w:rPr>
        <w:rStyle w:val="aa"/>
      </w:rPr>
      <w:fldChar w:fldCharType="end"/>
    </w:r>
  </w:p>
  <w:p w:rsidR="00EA2214" w:rsidRDefault="00EA221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4" w:rsidRDefault="00EA221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4" w:rsidRDefault="00EA22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5C" w:rsidRDefault="00036D5C">
      <w:r>
        <w:separator/>
      </w:r>
    </w:p>
  </w:footnote>
  <w:footnote w:type="continuationSeparator" w:id="0">
    <w:p w:rsidR="00036D5C" w:rsidRDefault="0003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14" w:rsidRDefault="00EA221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suff w:val="nothing"/>
      <w:lvlText w:val="%1、"/>
      <w:lvlJc w:val="left"/>
      <w:rPr>
        <w:rFonts w:cs="Times New Roman"/>
      </w:rPr>
    </w:lvl>
  </w:abstractNum>
  <w:abstractNum w:abstractNumId="1" w15:restartNumberingAfterBreak="0">
    <w:nsid w:val="0000000A"/>
    <w:multiLevelType w:val="singleLevel"/>
    <w:tmpl w:val="0000000A"/>
    <w:lvl w:ilvl="0">
      <w:start w:val="1"/>
      <w:numFmt w:val="decimal"/>
      <w:suff w:val="nothing"/>
      <w:lvlText w:val="%1、"/>
      <w:lvlJc w:val="left"/>
      <w:rPr>
        <w:rFonts w:cs="Times New Roman"/>
      </w:rPr>
    </w:lvl>
  </w:abstractNum>
  <w:abstractNum w:abstractNumId="2" w15:restartNumberingAfterBreak="0">
    <w:nsid w:val="27825266"/>
    <w:multiLevelType w:val="hybridMultilevel"/>
    <w:tmpl w:val="AF74815C"/>
    <w:lvl w:ilvl="0" w:tplc="76F63196">
      <w:start w:val="2"/>
      <w:numFmt w:val="decimal"/>
      <w:lvlText w:val="%1、"/>
      <w:lvlJc w:val="left"/>
      <w:pPr>
        <w:ind w:left="1200" w:hanging="720"/>
      </w:pPr>
      <w:rPr>
        <w:rFonts w:cs="宋体"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15:restartNumberingAfterBreak="0">
    <w:nsid w:val="2C5D26A7"/>
    <w:multiLevelType w:val="hybridMultilevel"/>
    <w:tmpl w:val="3382677C"/>
    <w:lvl w:ilvl="0" w:tplc="04090019">
      <w:start w:val="1"/>
      <w:numFmt w:val="lowerLetter"/>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15:restartNumberingAfterBreak="0">
    <w:nsid w:val="2DC21E4E"/>
    <w:multiLevelType w:val="hybridMultilevel"/>
    <w:tmpl w:val="A1BE7D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AE5119"/>
    <w:multiLevelType w:val="singleLevel"/>
    <w:tmpl w:val="58AE5119"/>
    <w:lvl w:ilvl="0">
      <w:start w:val="1"/>
      <w:numFmt w:val="decimal"/>
      <w:suff w:val="nothing"/>
      <w:lvlText w:val="%1、"/>
      <w:lvlJc w:val="left"/>
      <w:rPr>
        <w:rFonts w:cs="Times New Roman"/>
      </w:rPr>
    </w:lvl>
  </w:abstractNum>
  <w:abstractNum w:abstractNumId="6" w15:restartNumberingAfterBreak="0">
    <w:nsid w:val="5E0B18A3"/>
    <w:multiLevelType w:val="hybridMultilevel"/>
    <w:tmpl w:val="B1EA048E"/>
    <w:lvl w:ilvl="0" w:tplc="04090019">
      <w:start w:val="1"/>
      <w:numFmt w:val="lowerLetter"/>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15:restartNumberingAfterBreak="0">
    <w:nsid w:val="6355558C"/>
    <w:multiLevelType w:val="singleLevel"/>
    <w:tmpl w:val="6355558C"/>
    <w:lvl w:ilvl="0">
      <w:start w:val="3"/>
      <w:numFmt w:val="decimal"/>
      <w:suff w:val="nothing"/>
      <w:lvlText w:val="%1、"/>
      <w:lvlJc w:val="left"/>
      <w:rPr>
        <w:rFonts w:cs="Times New Roman"/>
      </w:rPr>
    </w:lvl>
  </w:abstractNum>
  <w:abstractNum w:abstractNumId="8" w15:restartNumberingAfterBreak="0">
    <w:nsid w:val="70FE091F"/>
    <w:multiLevelType w:val="hybridMultilevel"/>
    <w:tmpl w:val="2F2AAF0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77C0435D"/>
    <w:multiLevelType w:val="hybridMultilevel"/>
    <w:tmpl w:val="11BCC720"/>
    <w:lvl w:ilvl="0" w:tplc="1B748806">
      <w:start w:val="2"/>
      <w:numFmt w:val="bullet"/>
      <w:lvlText w:val="●"/>
      <w:lvlJc w:val="left"/>
      <w:pPr>
        <w:ind w:left="1200" w:hanging="360"/>
      </w:pPr>
      <w:rPr>
        <w:rFonts w:ascii="Times New Roman" w:eastAsia="FangSong"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8"/>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4A2"/>
    <w:rsid w:val="00002092"/>
    <w:rsid w:val="00002C6D"/>
    <w:rsid w:val="00004960"/>
    <w:rsid w:val="00004C3E"/>
    <w:rsid w:val="00004F4F"/>
    <w:rsid w:val="00005BE9"/>
    <w:rsid w:val="00010C3E"/>
    <w:rsid w:val="00012A8D"/>
    <w:rsid w:val="00015F72"/>
    <w:rsid w:val="000166B6"/>
    <w:rsid w:val="00017EA7"/>
    <w:rsid w:val="00017FD8"/>
    <w:rsid w:val="00021FBC"/>
    <w:rsid w:val="000221C3"/>
    <w:rsid w:val="00024247"/>
    <w:rsid w:val="00025A99"/>
    <w:rsid w:val="000275D4"/>
    <w:rsid w:val="00027A79"/>
    <w:rsid w:val="00030DA8"/>
    <w:rsid w:val="00033B1D"/>
    <w:rsid w:val="00036AEB"/>
    <w:rsid w:val="00036D5C"/>
    <w:rsid w:val="00036EEA"/>
    <w:rsid w:val="000409B3"/>
    <w:rsid w:val="000439A5"/>
    <w:rsid w:val="0004795E"/>
    <w:rsid w:val="0005215C"/>
    <w:rsid w:val="00055240"/>
    <w:rsid w:val="00055A45"/>
    <w:rsid w:val="00060111"/>
    <w:rsid w:val="00060651"/>
    <w:rsid w:val="00066B7F"/>
    <w:rsid w:val="00070685"/>
    <w:rsid w:val="00073146"/>
    <w:rsid w:val="00075097"/>
    <w:rsid w:val="00075C6C"/>
    <w:rsid w:val="00076514"/>
    <w:rsid w:val="00076840"/>
    <w:rsid w:val="00080264"/>
    <w:rsid w:val="00080D75"/>
    <w:rsid w:val="00081220"/>
    <w:rsid w:val="000861C0"/>
    <w:rsid w:val="00086AA4"/>
    <w:rsid w:val="00090388"/>
    <w:rsid w:val="00090447"/>
    <w:rsid w:val="00091EFF"/>
    <w:rsid w:val="000921B0"/>
    <w:rsid w:val="00093884"/>
    <w:rsid w:val="000944B4"/>
    <w:rsid w:val="000948F0"/>
    <w:rsid w:val="000A0CEB"/>
    <w:rsid w:val="000A1298"/>
    <w:rsid w:val="000A340B"/>
    <w:rsid w:val="000A7EC4"/>
    <w:rsid w:val="000B1163"/>
    <w:rsid w:val="000B44DD"/>
    <w:rsid w:val="000B5EAE"/>
    <w:rsid w:val="000C3477"/>
    <w:rsid w:val="000C61AF"/>
    <w:rsid w:val="000D23CA"/>
    <w:rsid w:val="000D4525"/>
    <w:rsid w:val="000D5729"/>
    <w:rsid w:val="000E0921"/>
    <w:rsid w:val="000E3787"/>
    <w:rsid w:val="000E4DC9"/>
    <w:rsid w:val="000E5F96"/>
    <w:rsid w:val="000E60D9"/>
    <w:rsid w:val="000E783F"/>
    <w:rsid w:val="000E7AFF"/>
    <w:rsid w:val="000F079E"/>
    <w:rsid w:val="000F1162"/>
    <w:rsid w:val="000F1B53"/>
    <w:rsid w:val="000F6CEE"/>
    <w:rsid w:val="00102434"/>
    <w:rsid w:val="00102EAB"/>
    <w:rsid w:val="00110C8B"/>
    <w:rsid w:val="0011120C"/>
    <w:rsid w:val="00112015"/>
    <w:rsid w:val="001121C5"/>
    <w:rsid w:val="00112596"/>
    <w:rsid w:val="00113ACE"/>
    <w:rsid w:val="00117209"/>
    <w:rsid w:val="001203EC"/>
    <w:rsid w:val="00120739"/>
    <w:rsid w:val="00122DB7"/>
    <w:rsid w:val="00124C97"/>
    <w:rsid w:val="00124EEE"/>
    <w:rsid w:val="0012551D"/>
    <w:rsid w:val="00126736"/>
    <w:rsid w:val="0013013A"/>
    <w:rsid w:val="00130673"/>
    <w:rsid w:val="0013391A"/>
    <w:rsid w:val="00135ACB"/>
    <w:rsid w:val="001361AD"/>
    <w:rsid w:val="00136824"/>
    <w:rsid w:val="00137271"/>
    <w:rsid w:val="001400FF"/>
    <w:rsid w:val="00140EFC"/>
    <w:rsid w:val="0014726A"/>
    <w:rsid w:val="00147CD7"/>
    <w:rsid w:val="00150179"/>
    <w:rsid w:val="00150C7E"/>
    <w:rsid w:val="00152B0D"/>
    <w:rsid w:val="001542A7"/>
    <w:rsid w:val="001551D7"/>
    <w:rsid w:val="00156AE6"/>
    <w:rsid w:val="0016062F"/>
    <w:rsid w:val="00160AD4"/>
    <w:rsid w:val="00161A25"/>
    <w:rsid w:val="001635E6"/>
    <w:rsid w:val="001640D7"/>
    <w:rsid w:val="001715EA"/>
    <w:rsid w:val="00172A9E"/>
    <w:rsid w:val="001731FE"/>
    <w:rsid w:val="001822F8"/>
    <w:rsid w:val="00185092"/>
    <w:rsid w:val="00186A85"/>
    <w:rsid w:val="001900BC"/>
    <w:rsid w:val="00192F55"/>
    <w:rsid w:val="001964D4"/>
    <w:rsid w:val="00197A3F"/>
    <w:rsid w:val="001A125D"/>
    <w:rsid w:val="001A4B2F"/>
    <w:rsid w:val="001A56D0"/>
    <w:rsid w:val="001A655C"/>
    <w:rsid w:val="001B0544"/>
    <w:rsid w:val="001B06C8"/>
    <w:rsid w:val="001B1AED"/>
    <w:rsid w:val="001B278D"/>
    <w:rsid w:val="001B2AF5"/>
    <w:rsid w:val="001C102B"/>
    <w:rsid w:val="001C1862"/>
    <w:rsid w:val="001C2679"/>
    <w:rsid w:val="001C3DDB"/>
    <w:rsid w:val="001C4D98"/>
    <w:rsid w:val="001C5180"/>
    <w:rsid w:val="001C5FDC"/>
    <w:rsid w:val="001C6F9A"/>
    <w:rsid w:val="001D008D"/>
    <w:rsid w:val="001D3717"/>
    <w:rsid w:val="001D4250"/>
    <w:rsid w:val="001E1862"/>
    <w:rsid w:val="001E20F4"/>
    <w:rsid w:val="001E3B85"/>
    <w:rsid w:val="001E3C61"/>
    <w:rsid w:val="001E7C30"/>
    <w:rsid w:val="001E7E35"/>
    <w:rsid w:val="001F0F4A"/>
    <w:rsid w:val="001F2FE9"/>
    <w:rsid w:val="001F54CF"/>
    <w:rsid w:val="001F67F1"/>
    <w:rsid w:val="002009DC"/>
    <w:rsid w:val="00202F4F"/>
    <w:rsid w:val="002033B2"/>
    <w:rsid w:val="0020402B"/>
    <w:rsid w:val="00205091"/>
    <w:rsid w:val="00205EC6"/>
    <w:rsid w:val="00210085"/>
    <w:rsid w:val="002100BF"/>
    <w:rsid w:val="00210CB1"/>
    <w:rsid w:val="00211662"/>
    <w:rsid w:val="0021185F"/>
    <w:rsid w:val="00211FD8"/>
    <w:rsid w:val="00213095"/>
    <w:rsid w:val="00220DDB"/>
    <w:rsid w:val="00225E5E"/>
    <w:rsid w:val="00226F0A"/>
    <w:rsid w:val="002309AC"/>
    <w:rsid w:val="002343CF"/>
    <w:rsid w:val="002349FC"/>
    <w:rsid w:val="002364D4"/>
    <w:rsid w:val="00244D5C"/>
    <w:rsid w:val="00250A3A"/>
    <w:rsid w:val="00251CC5"/>
    <w:rsid w:val="0025429A"/>
    <w:rsid w:val="00256F35"/>
    <w:rsid w:val="00262888"/>
    <w:rsid w:val="0026515A"/>
    <w:rsid w:val="0027245F"/>
    <w:rsid w:val="00273BE0"/>
    <w:rsid w:val="0027429B"/>
    <w:rsid w:val="002752F7"/>
    <w:rsid w:val="0027608C"/>
    <w:rsid w:val="0028429C"/>
    <w:rsid w:val="00284A89"/>
    <w:rsid w:val="00284B15"/>
    <w:rsid w:val="002859DD"/>
    <w:rsid w:val="00287D32"/>
    <w:rsid w:val="002911D9"/>
    <w:rsid w:val="00293989"/>
    <w:rsid w:val="00293DCD"/>
    <w:rsid w:val="002A2406"/>
    <w:rsid w:val="002A4697"/>
    <w:rsid w:val="002A5B5D"/>
    <w:rsid w:val="002A5F80"/>
    <w:rsid w:val="002B3932"/>
    <w:rsid w:val="002B4778"/>
    <w:rsid w:val="002B798B"/>
    <w:rsid w:val="002C1CD0"/>
    <w:rsid w:val="002C2AD3"/>
    <w:rsid w:val="002C329D"/>
    <w:rsid w:val="002C427E"/>
    <w:rsid w:val="002C4663"/>
    <w:rsid w:val="002C48B6"/>
    <w:rsid w:val="002C567F"/>
    <w:rsid w:val="002D7CBB"/>
    <w:rsid w:val="002E3BB6"/>
    <w:rsid w:val="002E5614"/>
    <w:rsid w:val="002E5C58"/>
    <w:rsid w:val="002E5D42"/>
    <w:rsid w:val="002E7B2E"/>
    <w:rsid w:val="002F4984"/>
    <w:rsid w:val="002F5F48"/>
    <w:rsid w:val="002F7042"/>
    <w:rsid w:val="002F70EC"/>
    <w:rsid w:val="002F7C7E"/>
    <w:rsid w:val="00300B74"/>
    <w:rsid w:val="00302AC5"/>
    <w:rsid w:val="003050F7"/>
    <w:rsid w:val="00305179"/>
    <w:rsid w:val="003057F8"/>
    <w:rsid w:val="00307298"/>
    <w:rsid w:val="003125DD"/>
    <w:rsid w:val="00316ABD"/>
    <w:rsid w:val="00317812"/>
    <w:rsid w:val="00323F38"/>
    <w:rsid w:val="00324B5A"/>
    <w:rsid w:val="00324C0B"/>
    <w:rsid w:val="0032793B"/>
    <w:rsid w:val="0032793D"/>
    <w:rsid w:val="00331ECE"/>
    <w:rsid w:val="003336C6"/>
    <w:rsid w:val="00335FC7"/>
    <w:rsid w:val="00336065"/>
    <w:rsid w:val="003375EB"/>
    <w:rsid w:val="00337D2B"/>
    <w:rsid w:val="00341D13"/>
    <w:rsid w:val="003451F4"/>
    <w:rsid w:val="003477CE"/>
    <w:rsid w:val="00353452"/>
    <w:rsid w:val="003541F9"/>
    <w:rsid w:val="0036050E"/>
    <w:rsid w:val="00365517"/>
    <w:rsid w:val="0037268F"/>
    <w:rsid w:val="0037378B"/>
    <w:rsid w:val="00373F41"/>
    <w:rsid w:val="0037430A"/>
    <w:rsid w:val="00375064"/>
    <w:rsid w:val="0037543B"/>
    <w:rsid w:val="00376682"/>
    <w:rsid w:val="003802D0"/>
    <w:rsid w:val="00382229"/>
    <w:rsid w:val="00382688"/>
    <w:rsid w:val="003844C6"/>
    <w:rsid w:val="0038682C"/>
    <w:rsid w:val="00386F43"/>
    <w:rsid w:val="00390768"/>
    <w:rsid w:val="003A3333"/>
    <w:rsid w:val="003A3B64"/>
    <w:rsid w:val="003A3B81"/>
    <w:rsid w:val="003A4ED8"/>
    <w:rsid w:val="003A5CA9"/>
    <w:rsid w:val="003A71DA"/>
    <w:rsid w:val="003A7F0E"/>
    <w:rsid w:val="003B23B8"/>
    <w:rsid w:val="003B2908"/>
    <w:rsid w:val="003B3C4E"/>
    <w:rsid w:val="003B3DE0"/>
    <w:rsid w:val="003B5940"/>
    <w:rsid w:val="003B6637"/>
    <w:rsid w:val="003B77B5"/>
    <w:rsid w:val="003C0BF0"/>
    <w:rsid w:val="003C1909"/>
    <w:rsid w:val="003C2597"/>
    <w:rsid w:val="003C5059"/>
    <w:rsid w:val="003C59FA"/>
    <w:rsid w:val="003C6E16"/>
    <w:rsid w:val="003D0B51"/>
    <w:rsid w:val="003D18A0"/>
    <w:rsid w:val="003E0F55"/>
    <w:rsid w:val="003E171C"/>
    <w:rsid w:val="003E215A"/>
    <w:rsid w:val="003E400F"/>
    <w:rsid w:val="003E7622"/>
    <w:rsid w:val="003F2D13"/>
    <w:rsid w:val="003F3B50"/>
    <w:rsid w:val="004007D5"/>
    <w:rsid w:val="00401668"/>
    <w:rsid w:val="00401BA6"/>
    <w:rsid w:val="00407EB5"/>
    <w:rsid w:val="00411202"/>
    <w:rsid w:val="00413263"/>
    <w:rsid w:val="004243A1"/>
    <w:rsid w:val="00424BEC"/>
    <w:rsid w:val="00426E6F"/>
    <w:rsid w:val="00435E8B"/>
    <w:rsid w:val="00440DA2"/>
    <w:rsid w:val="00440FCB"/>
    <w:rsid w:val="004424A8"/>
    <w:rsid w:val="00442C07"/>
    <w:rsid w:val="004449E4"/>
    <w:rsid w:val="00444D58"/>
    <w:rsid w:val="00445A94"/>
    <w:rsid w:val="004460AC"/>
    <w:rsid w:val="004465B8"/>
    <w:rsid w:val="0044704D"/>
    <w:rsid w:val="00451AA3"/>
    <w:rsid w:val="004539B8"/>
    <w:rsid w:val="00462AD2"/>
    <w:rsid w:val="0046394A"/>
    <w:rsid w:val="00463A08"/>
    <w:rsid w:val="00464169"/>
    <w:rsid w:val="00466B61"/>
    <w:rsid w:val="0047049C"/>
    <w:rsid w:val="0047417D"/>
    <w:rsid w:val="00476466"/>
    <w:rsid w:val="00480617"/>
    <w:rsid w:val="00481393"/>
    <w:rsid w:val="0048247C"/>
    <w:rsid w:val="00483949"/>
    <w:rsid w:val="00486A1C"/>
    <w:rsid w:val="00493E7E"/>
    <w:rsid w:val="004A0084"/>
    <w:rsid w:val="004A43DB"/>
    <w:rsid w:val="004A58A6"/>
    <w:rsid w:val="004A6731"/>
    <w:rsid w:val="004A68D6"/>
    <w:rsid w:val="004B0461"/>
    <w:rsid w:val="004B078C"/>
    <w:rsid w:val="004B1E65"/>
    <w:rsid w:val="004C1264"/>
    <w:rsid w:val="004C14E5"/>
    <w:rsid w:val="004C1D04"/>
    <w:rsid w:val="004C7623"/>
    <w:rsid w:val="004D0E5E"/>
    <w:rsid w:val="004D16EF"/>
    <w:rsid w:val="004D4A20"/>
    <w:rsid w:val="004D6390"/>
    <w:rsid w:val="004D7782"/>
    <w:rsid w:val="004E3081"/>
    <w:rsid w:val="004E53BD"/>
    <w:rsid w:val="004E5FC0"/>
    <w:rsid w:val="004E6668"/>
    <w:rsid w:val="004E7156"/>
    <w:rsid w:val="004F17E6"/>
    <w:rsid w:val="004F1BB0"/>
    <w:rsid w:val="004F2C9A"/>
    <w:rsid w:val="004F6210"/>
    <w:rsid w:val="0050048F"/>
    <w:rsid w:val="0050136A"/>
    <w:rsid w:val="00501383"/>
    <w:rsid w:val="00505273"/>
    <w:rsid w:val="00511DAF"/>
    <w:rsid w:val="005131D9"/>
    <w:rsid w:val="00514CF2"/>
    <w:rsid w:val="005155E4"/>
    <w:rsid w:val="0051583E"/>
    <w:rsid w:val="005159D5"/>
    <w:rsid w:val="00522AA6"/>
    <w:rsid w:val="00522CD9"/>
    <w:rsid w:val="00524EAA"/>
    <w:rsid w:val="00535CD0"/>
    <w:rsid w:val="00536426"/>
    <w:rsid w:val="00540E58"/>
    <w:rsid w:val="005413DA"/>
    <w:rsid w:val="00541FE0"/>
    <w:rsid w:val="00542C97"/>
    <w:rsid w:val="005439D8"/>
    <w:rsid w:val="00544ACD"/>
    <w:rsid w:val="00545A16"/>
    <w:rsid w:val="00545C0B"/>
    <w:rsid w:val="00546AD4"/>
    <w:rsid w:val="00546B03"/>
    <w:rsid w:val="00547AED"/>
    <w:rsid w:val="00550004"/>
    <w:rsid w:val="005617A0"/>
    <w:rsid w:val="00561A4D"/>
    <w:rsid w:val="00561F0B"/>
    <w:rsid w:val="0056359D"/>
    <w:rsid w:val="00571EEB"/>
    <w:rsid w:val="005743F5"/>
    <w:rsid w:val="005757A4"/>
    <w:rsid w:val="0057605B"/>
    <w:rsid w:val="00576EF0"/>
    <w:rsid w:val="00577DC3"/>
    <w:rsid w:val="00581257"/>
    <w:rsid w:val="00581415"/>
    <w:rsid w:val="00581813"/>
    <w:rsid w:val="00585CCB"/>
    <w:rsid w:val="005861AB"/>
    <w:rsid w:val="00591B5B"/>
    <w:rsid w:val="00593330"/>
    <w:rsid w:val="005950D0"/>
    <w:rsid w:val="005A43EC"/>
    <w:rsid w:val="005A5141"/>
    <w:rsid w:val="005A5EF0"/>
    <w:rsid w:val="005A6095"/>
    <w:rsid w:val="005B04FD"/>
    <w:rsid w:val="005B0E7B"/>
    <w:rsid w:val="005B380A"/>
    <w:rsid w:val="005B3D11"/>
    <w:rsid w:val="005B5091"/>
    <w:rsid w:val="005C06D4"/>
    <w:rsid w:val="005C1005"/>
    <w:rsid w:val="005C1ED6"/>
    <w:rsid w:val="005C3D58"/>
    <w:rsid w:val="005C3E4F"/>
    <w:rsid w:val="005C5DE8"/>
    <w:rsid w:val="005C5F08"/>
    <w:rsid w:val="005C6151"/>
    <w:rsid w:val="005D1305"/>
    <w:rsid w:val="005D144A"/>
    <w:rsid w:val="005D2094"/>
    <w:rsid w:val="005D6252"/>
    <w:rsid w:val="005D7D0A"/>
    <w:rsid w:val="005E188D"/>
    <w:rsid w:val="005E1A8E"/>
    <w:rsid w:val="005E1E9A"/>
    <w:rsid w:val="005E2424"/>
    <w:rsid w:val="005E3380"/>
    <w:rsid w:val="005E341D"/>
    <w:rsid w:val="005E50CC"/>
    <w:rsid w:val="005F5F87"/>
    <w:rsid w:val="005F62A0"/>
    <w:rsid w:val="0060485E"/>
    <w:rsid w:val="00604E3A"/>
    <w:rsid w:val="0060533C"/>
    <w:rsid w:val="00605972"/>
    <w:rsid w:val="006066BB"/>
    <w:rsid w:val="00606B38"/>
    <w:rsid w:val="006104F8"/>
    <w:rsid w:val="00613932"/>
    <w:rsid w:val="00614D7F"/>
    <w:rsid w:val="00615A52"/>
    <w:rsid w:val="00615A55"/>
    <w:rsid w:val="00617E4D"/>
    <w:rsid w:val="00617F49"/>
    <w:rsid w:val="00623B76"/>
    <w:rsid w:val="00623C30"/>
    <w:rsid w:val="00625A64"/>
    <w:rsid w:val="00630E43"/>
    <w:rsid w:val="0063102F"/>
    <w:rsid w:val="006337B8"/>
    <w:rsid w:val="00634CE2"/>
    <w:rsid w:val="0063687D"/>
    <w:rsid w:val="00640408"/>
    <w:rsid w:val="006441D6"/>
    <w:rsid w:val="0064547E"/>
    <w:rsid w:val="006522E3"/>
    <w:rsid w:val="006528F1"/>
    <w:rsid w:val="00653F70"/>
    <w:rsid w:val="0065758E"/>
    <w:rsid w:val="0066371A"/>
    <w:rsid w:val="00664B46"/>
    <w:rsid w:val="0066647B"/>
    <w:rsid w:val="00670807"/>
    <w:rsid w:val="0067285C"/>
    <w:rsid w:val="006733AD"/>
    <w:rsid w:val="006738E6"/>
    <w:rsid w:val="00676ACB"/>
    <w:rsid w:val="00677B13"/>
    <w:rsid w:val="006803E3"/>
    <w:rsid w:val="00681DFD"/>
    <w:rsid w:val="0068495E"/>
    <w:rsid w:val="00684C1D"/>
    <w:rsid w:val="00684CEE"/>
    <w:rsid w:val="00684E4A"/>
    <w:rsid w:val="006900B2"/>
    <w:rsid w:val="0069059C"/>
    <w:rsid w:val="00692153"/>
    <w:rsid w:val="00696DC8"/>
    <w:rsid w:val="006A2421"/>
    <w:rsid w:val="006A4DBB"/>
    <w:rsid w:val="006A4E22"/>
    <w:rsid w:val="006A50F3"/>
    <w:rsid w:val="006A5232"/>
    <w:rsid w:val="006A7645"/>
    <w:rsid w:val="006B08DC"/>
    <w:rsid w:val="006B17AB"/>
    <w:rsid w:val="006B5F3C"/>
    <w:rsid w:val="006B7D4C"/>
    <w:rsid w:val="006C10DC"/>
    <w:rsid w:val="006C14C6"/>
    <w:rsid w:val="006C25D0"/>
    <w:rsid w:val="006C3437"/>
    <w:rsid w:val="006D05E2"/>
    <w:rsid w:val="006D4C29"/>
    <w:rsid w:val="006E1195"/>
    <w:rsid w:val="006F1078"/>
    <w:rsid w:val="006F3B42"/>
    <w:rsid w:val="006F3EBB"/>
    <w:rsid w:val="006F7A47"/>
    <w:rsid w:val="007002E2"/>
    <w:rsid w:val="007024A3"/>
    <w:rsid w:val="00702DB7"/>
    <w:rsid w:val="00705062"/>
    <w:rsid w:val="00705B03"/>
    <w:rsid w:val="00711EF4"/>
    <w:rsid w:val="007122D4"/>
    <w:rsid w:val="00713067"/>
    <w:rsid w:val="00713BFE"/>
    <w:rsid w:val="00714E94"/>
    <w:rsid w:val="007151F8"/>
    <w:rsid w:val="007177DF"/>
    <w:rsid w:val="00717F43"/>
    <w:rsid w:val="00720097"/>
    <w:rsid w:val="0072166D"/>
    <w:rsid w:val="0072652B"/>
    <w:rsid w:val="007275C7"/>
    <w:rsid w:val="00730D0B"/>
    <w:rsid w:val="00732A4C"/>
    <w:rsid w:val="00732D86"/>
    <w:rsid w:val="00733168"/>
    <w:rsid w:val="00733F5B"/>
    <w:rsid w:val="0073416E"/>
    <w:rsid w:val="00734173"/>
    <w:rsid w:val="00735197"/>
    <w:rsid w:val="00740293"/>
    <w:rsid w:val="00740665"/>
    <w:rsid w:val="007415F6"/>
    <w:rsid w:val="00743B73"/>
    <w:rsid w:val="007446C7"/>
    <w:rsid w:val="00746355"/>
    <w:rsid w:val="00752290"/>
    <w:rsid w:val="007538B8"/>
    <w:rsid w:val="00754CEF"/>
    <w:rsid w:val="00755BF5"/>
    <w:rsid w:val="00755FC7"/>
    <w:rsid w:val="00760351"/>
    <w:rsid w:val="00765655"/>
    <w:rsid w:val="007658A3"/>
    <w:rsid w:val="00765D55"/>
    <w:rsid w:val="00770B3C"/>
    <w:rsid w:val="00775907"/>
    <w:rsid w:val="00780E70"/>
    <w:rsid w:val="007819E0"/>
    <w:rsid w:val="00784644"/>
    <w:rsid w:val="007849BD"/>
    <w:rsid w:val="0078556D"/>
    <w:rsid w:val="00791249"/>
    <w:rsid w:val="0079241B"/>
    <w:rsid w:val="007974C4"/>
    <w:rsid w:val="007976FF"/>
    <w:rsid w:val="007A14CD"/>
    <w:rsid w:val="007A1606"/>
    <w:rsid w:val="007A285F"/>
    <w:rsid w:val="007A3C7D"/>
    <w:rsid w:val="007A6644"/>
    <w:rsid w:val="007A6A3F"/>
    <w:rsid w:val="007B0D63"/>
    <w:rsid w:val="007B2D61"/>
    <w:rsid w:val="007B3E63"/>
    <w:rsid w:val="007B494D"/>
    <w:rsid w:val="007B782E"/>
    <w:rsid w:val="007C0998"/>
    <w:rsid w:val="007C1F35"/>
    <w:rsid w:val="007C36CD"/>
    <w:rsid w:val="007D1423"/>
    <w:rsid w:val="007D2AB4"/>
    <w:rsid w:val="007D3F58"/>
    <w:rsid w:val="007E1504"/>
    <w:rsid w:val="007E22D4"/>
    <w:rsid w:val="007E3DE8"/>
    <w:rsid w:val="007E480A"/>
    <w:rsid w:val="007F31D1"/>
    <w:rsid w:val="007F3C44"/>
    <w:rsid w:val="007F4C03"/>
    <w:rsid w:val="00801FF9"/>
    <w:rsid w:val="0080235F"/>
    <w:rsid w:val="00804DC5"/>
    <w:rsid w:val="0080683C"/>
    <w:rsid w:val="00807FB4"/>
    <w:rsid w:val="0081011E"/>
    <w:rsid w:val="00810788"/>
    <w:rsid w:val="00811A40"/>
    <w:rsid w:val="0081375E"/>
    <w:rsid w:val="008139CA"/>
    <w:rsid w:val="00814861"/>
    <w:rsid w:val="00815336"/>
    <w:rsid w:val="00815722"/>
    <w:rsid w:val="008162FF"/>
    <w:rsid w:val="0081709F"/>
    <w:rsid w:val="008218F2"/>
    <w:rsid w:val="008250B8"/>
    <w:rsid w:val="00826ED2"/>
    <w:rsid w:val="00827F67"/>
    <w:rsid w:val="008347BB"/>
    <w:rsid w:val="0083555C"/>
    <w:rsid w:val="00840EFA"/>
    <w:rsid w:val="00841A9B"/>
    <w:rsid w:val="008431D8"/>
    <w:rsid w:val="00843667"/>
    <w:rsid w:val="00844558"/>
    <w:rsid w:val="008466D7"/>
    <w:rsid w:val="00846EEE"/>
    <w:rsid w:val="00847B1D"/>
    <w:rsid w:val="00853DCD"/>
    <w:rsid w:val="00855F0C"/>
    <w:rsid w:val="00860261"/>
    <w:rsid w:val="008613B2"/>
    <w:rsid w:val="0086181A"/>
    <w:rsid w:val="0086246F"/>
    <w:rsid w:val="008654FF"/>
    <w:rsid w:val="0086707B"/>
    <w:rsid w:val="008678CE"/>
    <w:rsid w:val="00871B5A"/>
    <w:rsid w:val="008721C4"/>
    <w:rsid w:val="00873C76"/>
    <w:rsid w:val="00874BF0"/>
    <w:rsid w:val="00874E04"/>
    <w:rsid w:val="00877B20"/>
    <w:rsid w:val="0088669D"/>
    <w:rsid w:val="0088685C"/>
    <w:rsid w:val="00887DC0"/>
    <w:rsid w:val="0089029B"/>
    <w:rsid w:val="00891E70"/>
    <w:rsid w:val="008960D7"/>
    <w:rsid w:val="00896D22"/>
    <w:rsid w:val="00896F5E"/>
    <w:rsid w:val="008A052F"/>
    <w:rsid w:val="008A0587"/>
    <w:rsid w:val="008A29F9"/>
    <w:rsid w:val="008A35B6"/>
    <w:rsid w:val="008A5A43"/>
    <w:rsid w:val="008A65D1"/>
    <w:rsid w:val="008A7F59"/>
    <w:rsid w:val="008B25FB"/>
    <w:rsid w:val="008B32EE"/>
    <w:rsid w:val="008B43F7"/>
    <w:rsid w:val="008C1094"/>
    <w:rsid w:val="008C141D"/>
    <w:rsid w:val="008C3310"/>
    <w:rsid w:val="008C46C3"/>
    <w:rsid w:val="008C5706"/>
    <w:rsid w:val="008D0AB5"/>
    <w:rsid w:val="008D2F46"/>
    <w:rsid w:val="008D38FB"/>
    <w:rsid w:val="008D60F5"/>
    <w:rsid w:val="008D6804"/>
    <w:rsid w:val="008D6CC3"/>
    <w:rsid w:val="008E292C"/>
    <w:rsid w:val="008E613E"/>
    <w:rsid w:val="008F2299"/>
    <w:rsid w:val="008F4173"/>
    <w:rsid w:val="008F4E7B"/>
    <w:rsid w:val="008F6F94"/>
    <w:rsid w:val="00901D98"/>
    <w:rsid w:val="00903395"/>
    <w:rsid w:val="009045A8"/>
    <w:rsid w:val="009100E7"/>
    <w:rsid w:val="00913A0C"/>
    <w:rsid w:val="00914019"/>
    <w:rsid w:val="00916931"/>
    <w:rsid w:val="00917047"/>
    <w:rsid w:val="00917B6C"/>
    <w:rsid w:val="00920EBE"/>
    <w:rsid w:val="0092196A"/>
    <w:rsid w:val="0092198C"/>
    <w:rsid w:val="00922F78"/>
    <w:rsid w:val="00925689"/>
    <w:rsid w:val="00925CF1"/>
    <w:rsid w:val="0092624D"/>
    <w:rsid w:val="00926A86"/>
    <w:rsid w:val="00927283"/>
    <w:rsid w:val="00930400"/>
    <w:rsid w:val="00930637"/>
    <w:rsid w:val="00930C14"/>
    <w:rsid w:val="00931C21"/>
    <w:rsid w:val="0094029D"/>
    <w:rsid w:val="0094152B"/>
    <w:rsid w:val="00942D24"/>
    <w:rsid w:val="00945326"/>
    <w:rsid w:val="00945B06"/>
    <w:rsid w:val="009469FE"/>
    <w:rsid w:val="009474A5"/>
    <w:rsid w:val="00950288"/>
    <w:rsid w:val="00955C56"/>
    <w:rsid w:val="00956727"/>
    <w:rsid w:val="0096257E"/>
    <w:rsid w:val="0097069D"/>
    <w:rsid w:val="00971BB0"/>
    <w:rsid w:val="00973930"/>
    <w:rsid w:val="009739C4"/>
    <w:rsid w:val="0097698E"/>
    <w:rsid w:val="009774A2"/>
    <w:rsid w:val="00977565"/>
    <w:rsid w:val="00980AAA"/>
    <w:rsid w:val="009823A8"/>
    <w:rsid w:val="0098246A"/>
    <w:rsid w:val="009829D7"/>
    <w:rsid w:val="00982A8B"/>
    <w:rsid w:val="009840C2"/>
    <w:rsid w:val="0098499A"/>
    <w:rsid w:val="0098525C"/>
    <w:rsid w:val="009863B0"/>
    <w:rsid w:val="00987195"/>
    <w:rsid w:val="00991293"/>
    <w:rsid w:val="009927AE"/>
    <w:rsid w:val="00992AC1"/>
    <w:rsid w:val="00992F44"/>
    <w:rsid w:val="00997EDB"/>
    <w:rsid w:val="009A0F73"/>
    <w:rsid w:val="009A5157"/>
    <w:rsid w:val="009B0077"/>
    <w:rsid w:val="009B0E1F"/>
    <w:rsid w:val="009B1A00"/>
    <w:rsid w:val="009B2883"/>
    <w:rsid w:val="009B390F"/>
    <w:rsid w:val="009B6C6D"/>
    <w:rsid w:val="009B728B"/>
    <w:rsid w:val="009C19D0"/>
    <w:rsid w:val="009C4ED5"/>
    <w:rsid w:val="009C590F"/>
    <w:rsid w:val="009C65F0"/>
    <w:rsid w:val="009D10B7"/>
    <w:rsid w:val="009D1FB1"/>
    <w:rsid w:val="009D226A"/>
    <w:rsid w:val="009D4854"/>
    <w:rsid w:val="009D500D"/>
    <w:rsid w:val="009D59D8"/>
    <w:rsid w:val="009D5A3E"/>
    <w:rsid w:val="009D66CF"/>
    <w:rsid w:val="009E055E"/>
    <w:rsid w:val="009E15DE"/>
    <w:rsid w:val="009E36CE"/>
    <w:rsid w:val="009E780B"/>
    <w:rsid w:val="009F1021"/>
    <w:rsid w:val="009F1362"/>
    <w:rsid w:val="009F17DB"/>
    <w:rsid w:val="009F2C6E"/>
    <w:rsid w:val="009F494B"/>
    <w:rsid w:val="009F4969"/>
    <w:rsid w:val="009F7155"/>
    <w:rsid w:val="009F7CCE"/>
    <w:rsid w:val="00A023CF"/>
    <w:rsid w:val="00A04D1C"/>
    <w:rsid w:val="00A06A85"/>
    <w:rsid w:val="00A0700E"/>
    <w:rsid w:val="00A15259"/>
    <w:rsid w:val="00A22F4F"/>
    <w:rsid w:val="00A23372"/>
    <w:rsid w:val="00A24C5F"/>
    <w:rsid w:val="00A2712B"/>
    <w:rsid w:val="00A27AA3"/>
    <w:rsid w:val="00A32C9B"/>
    <w:rsid w:val="00A369E2"/>
    <w:rsid w:val="00A40896"/>
    <w:rsid w:val="00A40D4B"/>
    <w:rsid w:val="00A4167D"/>
    <w:rsid w:val="00A41FBC"/>
    <w:rsid w:val="00A455B6"/>
    <w:rsid w:val="00A47163"/>
    <w:rsid w:val="00A47D13"/>
    <w:rsid w:val="00A51204"/>
    <w:rsid w:val="00A514FC"/>
    <w:rsid w:val="00A51DA8"/>
    <w:rsid w:val="00A52058"/>
    <w:rsid w:val="00A535B1"/>
    <w:rsid w:val="00A547CC"/>
    <w:rsid w:val="00A602F5"/>
    <w:rsid w:val="00A621C8"/>
    <w:rsid w:val="00A62D49"/>
    <w:rsid w:val="00A63EF0"/>
    <w:rsid w:val="00A65778"/>
    <w:rsid w:val="00A73FB2"/>
    <w:rsid w:val="00A778C0"/>
    <w:rsid w:val="00A80634"/>
    <w:rsid w:val="00A8110F"/>
    <w:rsid w:val="00A81AB5"/>
    <w:rsid w:val="00A83271"/>
    <w:rsid w:val="00A8357C"/>
    <w:rsid w:val="00A836A1"/>
    <w:rsid w:val="00A83D14"/>
    <w:rsid w:val="00A8704E"/>
    <w:rsid w:val="00A90FF0"/>
    <w:rsid w:val="00A91997"/>
    <w:rsid w:val="00A91DCF"/>
    <w:rsid w:val="00A94528"/>
    <w:rsid w:val="00A95317"/>
    <w:rsid w:val="00A95A90"/>
    <w:rsid w:val="00AA08FE"/>
    <w:rsid w:val="00AA3F49"/>
    <w:rsid w:val="00AA4B9F"/>
    <w:rsid w:val="00AB0499"/>
    <w:rsid w:val="00AB14C3"/>
    <w:rsid w:val="00AB176E"/>
    <w:rsid w:val="00AB1873"/>
    <w:rsid w:val="00AB1EB9"/>
    <w:rsid w:val="00AB27E6"/>
    <w:rsid w:val="00AB4266"/>
    <w:rsid w:val="00AC0194"/>
    <w:rsid w:val="00AC1ABF"/>
    <w:rsid w:val="00AC3F62"/>
    <w:rsid w:val="00AC4040"/>
    <w:rsid w:val="00AC423D"/>
    <w:rsid w:val="00AC44D5"/>
    <w:rsid w:val="00AC5968"/>
    <w:rsid w:val="00AC60EE"/>
    <w:rsid w:val="00AD0D57"/>
    <w:rsid w:val="00AD2AB2"/>
    <w:rsid w:val="00AD33B9"/>
    <w:rsid w:val="00AD4648"/>
    <w:rsid w:val="00AE0A7E"/>
    <w:rsid w:val="00AE1C33"/>
    <w:rsid w:val="00AE31FD"/>
    <w:rsid w:val="00AE3FFC"/>
    <w:rsid w:val="00AE44F7"/>
    <w:rsid w:val="00AE58C9"/>
    <w:rsid w:val="00AE6058"/>
    <w:rsid w:val="00AF191D"/>
    <w:rsid w:val="00AF245A"/>
    <w:rsid w:val="00AF5F6A"/>
    <w:rsid w:val="00AF72AF"/>
    <w:rsid w:val="00B00714"/>
    <w:rsid w:val="00B0104C"/>
    <w:rsid w:val="00B01A17"/>
    <w:rsid w:val="00B01F81"/>
    <w:rsid w:val="00B02534"/>
    <w:rsid w:val="00B028CA"/>
    <w:rsid w:val="00B10F12"/>
    <w:rsid w:val="00B1169D"/>
    <w:rsid w:val="00B15BE6"/>
    <w:rsid w:val="00B20F66"/>
    <w:rsid w:val="00B211EB"/>
    <w:rsid w:val="00B21DFF"/>
    <w:rsid w:val="00B2282D"/>
    <w:rsid w:val="00B22899"/>
    <w:rsid w:val="00B24841"/>
    <w:rsid w:val="00B24C6C"/>
    <w:rsid w:val="00B25537"/>
    <w:rsid w:val="00B26502"/>
    <w:rsid w:val="00B30721"/>
    <w:rsid w:val="00B3111F"/>
    <w:rsid w:val="00B35FB1"/>
    <w:rsid w:val="00B36C6B"/>
    <w:rsid w:val="00B4099D"/>
    <w:rsid w:val="00B40B17"/>
    <w:rsid w:val="00B41E47"/>
    <w:rsid w:val="00B424F4"/>
    <w:rsid w:val="00B42A34"/>
    <w:rsid w:val="00B45020"/>
    <w:rsid w:val="00B45AF6"/>
    <w:rsid w:val="00B45B1D"/>
    <w:rsid w:val="00B51992"/>
    <w:rsid w:val="00B56108"/>
    <w:rsid w:val="00B5658C"/>
    <w:rsid w:val="00B647AB"/>
    <w:rsid w:val="00B648E7"/>
    <w:rsid w:val="00B655AB"/>
    <w:rsid w:val="00B66A58"/>
    <w:rsid w:val="00B66F9A"/>
    <w:rsid w:val="00B71778"/>
    <w:rsid w:val="00B717A5"/>
    <w:rsid w:val="00B76854"/>
    <w:rsid w:val="00B77189"/>
    <w:rsid w:val="00B777CE"/>
    <w:rsid w:val="00B807C7"/>
    <w:rsid w:val="00B81F79"/>
    <w:rsid w:val="00B83BBC"/>
    <w:rsid w:val="00B85E09"/>
    <w:rsid w:val="00B8746E"/>
    <w:rsid w:val="00BA1B9C"/>
    <w:rsid w:val="00BA567C"/>
    <w:rsid w:val="00BA6B9E"/>
    <w:rsid w:val="00BB150C"/>
    <w:rsid w:val="00BB243E"/>
    <w:rsid w:val="00BB7DB1"/>
    <w:rsid w:val="00BC1417"/>
    <w:rsid w:val="00BC284A"/>
    <w:rsid w:val="00BC5042"/>
    <w:rsid w:val="00BC63F5"/>
    <w:rsid w:val="00BD0581"/>
    <w:rsid w:val="00BD2196"/>
    <w:rsid w:val="00BD2353"/>
    <w:rsid w:val="00BD42F1"/>
    <w:rsid w:val="00BD4CA1"/>
    <w:rsid w:val="00BD71AB"/>
    <w:rsid w:val="00BE17DD"/>
    <w:rsid w:val="00BE1FC1"/>
    <w:rsid w:val="00BE2A9C"/>
    <w:rsid w:val="00BE4B74"/>
    <w:rsid w:val="00BE7EB0"/>
    <w:rsid w:val="00BF02D7"/>
    <w:rsid w:val="00BF0EA8"/>
    <w:rsid w:val="00BF508D"/>
    <w:rsid w:val="00BF6DE8"/>
    <w:rsid w:val="00C032FB"/>
    <w:rsid w:val="00C04934"/>
    <w:rsid w:val="00C07DFD"/>
    <w:rsid w:val="00C07FC9"/>
    <w:rsid w:val="00C10630"/>
    <w:rsid w:val="00C12E4E"/>
    <w:rsid w:val="00C13F2B"/>
    <w:rsid w:val="00C145D4"/>
    <w:rsid w:val="00C15D05"/>
    <w:rsid w:val="00C174EE"/>
    <w:rsid w:val="00C1786D"/>
    <w:rsid w:val="00C22EAA"/>
    <w:rsid w:val="00C23D72"/>
    <w:rsid w:val="00C25E01"/>
    <w:rsid w:val="00C30BBD"/>
    <w:rsid w:val="00C319A5"/>
    <w:rsid w:val="00C35C06"/>
    <w:rsid w:val="00C406EB"/>
    <w:rsid w:val="00C4176E"/>
    <w:rsid w:val="00C42B91"/>
    <w:rsid w:val="00C4535A"/>
    <w:rsid w:val="00C45637"/>
    <w:rsid w:val="00C511A7"/>
    <w:rsid w:val="00C5356D"/>
    <w:rsid w:val="00C57050"/>
    <w:rsid w:val="00C625CD"/>
    <w:rsid w:val="00C65257"/>
    <w:rsid w:val="00C659BB"/>
    <w:rsid w:val="00C736D4"/>
    <w:rsid w:val="00C7438D"/>
    <w:rsid w:val="00C752D1"/>
    <w:rsid w:val="00C8540C"/>
    <w:rsid w:val="00C86658"/>
    <w:rsid w:val="00C93B9A"/>
    <w:rsid w:val="00C948FC"/>
    <w:rsid w:val="00C9545E"/>
    <w:rsid w:val="00C95DEE"/>
    <w:rsid w:val="00CA2B08"/>
    <w:rsid w:val="00CB3180"/>
    <w:rsid w:val="00CB6381"/>
    <w:rsid w:val="00CB7BC8"/>
    <w:rsid w:val="00CC26B1"/>
    <w:rsid w:val="00CC2C85"/>
    <w:rsid w:val="00CD1287"/>
    <w:rsid w:val="00CD12EE"/>
    <w:rsid w:val="00CD1729"/>
    <w:rsid w:val="00CD7BE3"/>
    <w:rsid w:val="00CE40CE"/>
    <w:rsid w:val="00CE4CF2"/>
    <w:rsid w:val="00CE5F2C"/>
    <w:rsid w:val="00CE73CC"/>
    <w:rsid w:val="00CE7F6D"/>
    <w:rsid w:val="00CF2EB7"/>
    <w:rsid w:val="00CF4E61"/>
    <w:rsid w:val="00D06B9A"/>
    <w:rsid w:val="00D1281E"/>
    <w:rsid w:val="00D1416C"/>
    <w:rsid w:val="00D15C10"/>
    <w:rsid w:val="00D15CFD"/>
    <w:rsid w:val="00D16348"/>
    <w:rsid w:val="00D24345"/>
    <w:rsid w:val="00D244B3"/>
    <w:rsid w:val="00D261FE"/>
    <w:rsid w:val="00D27784"/>
    <w:rsid w:val="00D325CA"/>
    <w:rsid w:val="00D33D36"/>
    <w:rsid w:val="00D355EE"/>
    <w:rsid w:val="00D450DF"/>
    <w:rsid w:val="00D45B35"/>
    <w:rsid w:val="00D51C61"/>
    <w:rsid w:val="00D54E34"/>
    <w:rsid w:val="00D56C2E"/>
    <w:rsid w:val="00D60807"/>
    <w:rsid w:val="00D6194E"/>
    <w:rsid w:val="00D6377B"/>
    <w:rsid w:val="00D63782"/>
    <w:rsid w:val="00D64069"/>
    <w:rsid w:val="00D662B0"/>
    <w:rsid w:val="00D669CD"/>
    <w:rsid w:val="00D67166"/>
    <w:rsid w:val="00D705E5"/>
    <w:rsid w:val="00D72E5D"/>
    <w:rsid w:val="00D730CB"/>
    <w:rsid w:val="00D73FCC"/>
    <w:rsid w:val="00D74C5D"/>
    <w:rsid w:val="00D75A92"/>
    <w:rsid w:val="00D77707"/>
    <w:rsid w:val="00D82DC7"/>
    <w:rsid w:val="00D838A5"/>
    <w:rsid w:val="00D85614"/>
    <w:rsid w:val="00D85BE3"/>
    <w:rsid w:val="00D85C10"/>
    <w:rsid w:val="00D8714E"/>
    <w:rsid w:val="00D9045F"/>
    <w:rsid w:val="00D90EC4"/>
    <w:rsid w:val="00D9116E"/>
    <w:rsid w:val="00D9268E"/>
    <w:rsid w:val="00D9377C"/>
    <w:rsid w:val="00D95DC9"/>
    <w:rsid w:val="00D9633B"/>
    <w:rsid w:val="00D964DA"/>
    <w:rsid w:val="00DA644A"/>
    <w:rsid w:val="00DB1540"/>
    <w:rsid w:val="00DB30D2"/>
    <w:rsid w:val="00DB3F04"/>
    <w:rsid w:val="00DB4820"/>
    <w:rsid w:val="00DB4BD6"/>
    <w:rsid w:val="00DB5E14"/>
    <w:rsid w:val="00DB66D6"/>
    <w:rsid w:val="00DC0B4E"/>
    <w:rsid w:val="00DC249A"/>
    <w:rsid w:val="00DC6350"/>
    <w:rsid w:val="00DD3219"/>
    <w:rsid w:val="00DD515E"/>
    <w:rsid w:val="00DD57DB"/>
    <w:rsid w:val="00DD5A2E"/>
    <w:rsid w:val="00DD5A6D"/>
    <w:rsid w:val="00DD766C"/>
    <w:rsid w:val="00DE144A"/>
    <w:rsid w:val="00DE3BE5"/>
    <w:rsid w:val="00DE3F43"/>
    <w:rsid w:val="00DE7A54"/>
    <w:rsid w:val="00DE7FC9"/>
    <w:rsid w:val="00DF226B"/>
    <w:rsid w:val="00DF507E"/>
    <w:rsid w:val="00DF5547"/>
    <w:rsid w:val="00DF562D"/>
    <w:rsid w:val="00E044FD"/>
    <w:rsid w:val="00E05866"/>
    <w:rsid w:val="00E05E58"/>
    <w:rsid w:val="00E06B70"/>
    <w:rsid w:val="00E07F58"/>
    <w:rsid w:val="00E1119B"/>
    <w:rsid w:val="00E1394D"/>
    <w:rsid w:val="00E153BF"/>
    <w:rsid w:val="00E163F1"/>
    <w:rsid w:val="00E20CB9"/>
    <w:rsid w:val="00E22E1F"/>
    <w:rsid w:val="00E23252"/>
    <w:rsid w:val="00E23A8F"/>
    <w:rsid w:val="00E243DD"/>
    <w:rsid w:val="00E25B1F"/>
    <w:rsid w:val="00E347C6"/>
    <w:rsid w:val="00E34EB7"/>
    <w:rsid w:val="00E3681D"/>
    <w:rsid w:val="00E36C98"/>
    <w:rsid w:val="00E37462"/>
    <w:rsid w:val="00E4529B"/>
    <w:rsid w:val="00E51503"/>
    <w:rsid w:val="00E523F0"/>
    <w:rsid w:val="00E52B73"/>
    <w:rsid w:val="00E55B92"/>
    <w:rsid w:val="00E55B9D"/>
    <w:rsid w:val="00E564A8"/>
    <w:rsid w:val="00E57BEA"/>
    <w:rsid w:val="00E57D9D"/>
    <w:rsid w:val="00E606A7"/>
    <w:rsid w:val="00E60A6D"/>
    <w:rsid w:val="00E60F5C"/>
    <w:rsid w:val="00E66812"/>
    <w:rsid w:val="00E710D0"/>
    <w:rsid w:val="00E71AF3"/>
    <w:rsid w:val="00E74B4C"/>
    <w:rsid w:val="00E74E4D"/>
    <w:rsid w:val="00E75F5E"/>
    <w:rsid w:val="00E7798E"/>
    <w:rsid w:val="00E803BB"/>
    <w:rsid w:val="00E82F97"/>
    <w:rsid w:val="00E8726A"/>
    <w:rsid w:val="00E876BE"/>
    <w:rsid w:val="00E9003B"/>
    <w:rsid w:val="00E9119D"/>
    <w:rsid w:val="00E93A99"/>
    <w:rsid w:val="00E93CBF"/>
    <w:rsid w:val="00E942A7"/>
    <w:rsid w:val="00E950FC"/>
    <w:rsid w:val="00E9576B"/>
    <w:rsid w:val="00E95A4D"/>
    <w:rsid w:val="00E96697"/>
    <w:rsid w:val="00E96BAD"/>
    <w:rsid w:val="00E974F7"/>
    <w:rsid w:val="00E97D0A"/>
    <w:rsid w:val="00E97F18"/>
    <w:rsid w:val="00EA09D4"/>
    <w:rsid w:val="00EA1598"/>
    <w:rsid w:val="00EA2214"/>
    <w:rsid w:val="00EA3185"/>
    <w:rsid w:val="00EB1169"/>
    <w:rsid w:val="00EB152B"/>
    <w:rsid w:val="00EB6067"/>
    <w:rsid w:val="00EB6D5E"/>
    <w:rsid w:val="00EB7919"/>
    <w:rsid w:val="00EC39FA"/>
    <w:rsid w:val="00EC3A4F"/>
    <w:rsid w:val="00EC5C90"/>
    <w:rsid w:val="00ED236C"/>
    <w:rsid w:val="00ED49A9"/>
    <w:rsid w:val="00ED7D9D"/>
    <w:rsid w:val="00EE1397"/>
    <w:rsid w:val="00EE28DF"/>
    <w:rsid w:val="00EE35C9"/>
    <w:rsid w:val="00EE62CB"/>
    <w:rsid w:val="00EF1520"/>
    <w:rsid w:val="00EF3B76"/>
    <w:rsid w:val="00EF3E74"/>
    <w:rsid w:val="00EF6E60"/>
    <w:rsid w:val="00EF7A5F"/>
    <w:rsid w:val="00F010B2"/>
    <w:rsid w:val="00F02F89"/>
    <w:rsid w:val="00F03070"/>
    <w:rsid w:val="00F03BFB"/>
    <w:rsid w:val="00F043D8"/>
    <w:rsid w:val="00F0444B"/>
    <w:rsid w:val="00F169D8"/>
    <w:rsid w:val="00F2300D"/>
    <w:rsid w:val="00F25360"/>
    <w:rsid w:val="00F26098"/>
    <w:rsid w:val="00F2616E"/>
    <w:rsid w:val="00F263D7"/>
    <w:rsid w:val="00F31767"/>
    <w:rsid w:val="00F31A7A"/>
    <w:rsid w:val="00F31B03"/>
    <w:rsid w:val="00F37A66"/>
    <w:rsid w:val="00F41454"/>
    <w:rsid w:val="00F42593"/>
    <w:rsid w:val="00F47445"/>
    <w:rsid w:val="00F477E4"/>
    <w:rsid w:val="00F54DB3"/>
    <w:rsid w:val="00F60E72"/>
    <w:rsid w:val="00F6310C"/>
    <w:rsid w:val="00F65DE0"/>
    <w:rsid w:val="00F67BE5"/>
    <w:rsid w:val="00F7018D"/>
    <w:rsid w:val="00F712BF"/>
    <w:rsid w:val="00F73D1E"/>
    <w:rsid w:val="00F74C4C"/>
    <w:rsid w:val="00F77F16"/>
    <w:rsid w:val="00F8028B"/>
    <w:rsid w:val="00F82F4F"/>
    <w:rsid w:val="00F836FA"/>
    <w:rsid w:val="00F8533C"/>
    <w:rsid w:val="00F8724A"/>
    <w:rsid w:val="00F87F79"/>
    <w:rsid w:val="00F90E10"/>
    <w:rsid w:val="00F93B90"/>
    <w:rsid w:val="00F976C5"/>
    <w:rsid w:val="00FA1649"/>
    <w:rsid w:val="00FA17E9"/>
    <w:rsid w:val="00FA3C1C"/>
    <w:rsid w:val="00FA487C"/>
    <w:rsid w:val="00FA4FB9"/>
    <w:rsid w:val="00FB31E8"/>
    <w:rsid w:val="00FB365D"/>
    <w:rsid w:val="00FB3D83"/>
    <w:rsid w:val="00FB4FA9"/>
    <w:rsid w:val="00FB5FCF"/>
    <w:rsid w:val="00FB7504"/>
    <w:rsid w:val="00FC41BD"/>
    <w:rsid w:val="00FC434E"/>
    <w:rsid w:val="00FC62A5"/>
    <w:rsid w:val="00FC7F73"/>
    <w:rsid w:val="00FD000B"/>
    <w:rsid w:val="00FD4990"/>
    <w:rsid w:val="00FD769A"/>
    <w:rsid w:val="00FE02F1"/>
    <w:rsid w:val="00FF09A5"/>
    <w:rsid w:val="00FF3019"/>
    <w:rsid w:val="00FF5180"/>
    <w:rsid w:val="00FF59E2"/>
    <w:rsid w:val="00FF6662"/>
    <w:rsid w:val="00FF7BF5"/>
    <w:rsid w:val="06FB4CDC"/>
    <w:rsid w:val="074062F9"/>
    <w:rsid w:val="07481F1D"/>
    <w:rsid w:val="079C20DA"/>
    <w:rsid w:val="0B171BAA"/>
    <w:rsid w:val="10876BF6"/>
    <w:rsid w:val="11D50946"/>
    <w:rsid w:val="151F51B7"/>
    <w:rsid w:val="18B14D20"/>
    <w:rsid w:val="1C682B09"/>
    <w:rsid w:val="1CA5026C"/>
    <w:rsid w:val="1FB821EA"/>
    <w:rsid w:val="22835695"/>
    <w:rsid w:val="22FB5673"/>
    <w:rsid w:val="24123C0E"/>
    <w:rsid w:val="314034E2"/>
    <w:rsid w:val="350F3DFE"/>
    <w:rsid w:val="351F6E81"/>
    <w:rsid w:val="36590287"/>
    <w:rsid w:val="36B97F9E"/>
    <w:rsid w:val="37F17F80"/>
    <w:rsid w:val="3A7D4F0C"/>
    <w:rsid w:val="3E4C3D62"/>
    <w:rsid w:val="404C0273"/>
    <w:rsid w:val="447B7378"/>
    <w:rsid w:val="45121B97"/>
    <w:rsid w:val="47F914F1"/>
    <w:rsid w:val="49EA5636"/>
    <w:rsid w:val="4E992332"/>
    <w:rsid w:val="50F532AC"/>
    <w:rsid w:val="54EF737F"/>
    <w:rsid w:val="568F58B6"/>
    <w:rsid w:val="5B3036B5"/>
    <w:rsid w:val="5B3111CE"/>
    <w:rsid w:val="5D4375BD"/>
    <w:rsid w:val="5FBA5D3B"/>
    <w:rsid w:val="5FFF08D8"/>
    <w:rsid w:val="63EC4F30"/>
    <w:rsid w:val="65924DC9"/>
    <w:rsid w:val="66635AF8"/>
    <w:rsid w:val="66DD75DC"/>
    <w:rsid w:val="6CAC4D0A"/>
    <w:rsid w:val="6D0623DF"/>
    <w:rsid w:val="6D195D25"/>
    <w:rsid w:val="6D364C39"/>
    <w:rsid w:val="6F5210A9"/>
    <w:rsid w:val="6F727995"/>
    <w:rsid w:val="6F7B0334"/>
    <w:rsid w:val="701041FE"/>
    <w:rsid w:val="723D28EC"/>
    <w:rsid w:val="735A792F"/>
    <w:rsid w:val="774E407F"/>
    <w:rsid w:val="77AD7620"/>
    <w:rsid w:val="78176793"/>
    <w:rsid w:val="799C5566"/>
    <w:rsid w:val="7B3D0D11"/>
    <w:rsid w:val="7EBE6A38"/>
    <w:rsid w:val="7EEF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22615F-4340-4583-91D4-A3045487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51"/>
    <w:pPr>
      <w:widowControl w:val="0"/>
      <w:jc w:val="both"/>
    </w:pPr>
    <w:rPr>
      <w:kern w:val="2"/>
      <w:sz w:val="21"/>
    </w:rPr>
  </w:style>
  <w:style w:type="paragraph" w:styleId="1">
    <w:name w:val="heading 1"/>
    <w:basedOn w:val="a"/>
    <w:next w:val="a"/>
    <w:link w:val="1Char"/>
    <w:uiPriority w:val="99"/>
    <w:qFormat/>
    <w:rsid w:val="005C6151"/>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9"/>
    <w:qFormat/>
    <w:rsid w:val="005C6151"/>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9"/>
    <w:qFormat/>
    <w:rsid w:val="005C6151"/>
    <w:pPr>
      <w:keepNext/>
      <w:keepLines/>
      <w:spacing w:before="260" w:after="260" w:line="416" w:lineRule="auto"/>
      <w:outlineLvl w:val="2"/>
    </w:pPr>
    <w:rPr>
      <w:b/>
      <w:bCs/>
      <w:sz w:val="32"/>
      <w:szCs w:val="32"/>
    </w:rPr>
  </w:style>
  <w:style w:type="paragraph" w:styleId="5">
    <w:name w:val="heading 5"/>
    <w:basedOn w:val="a"/>
    <w:next w:val="a"/>
    <w:link w:val="5Char"/>
    <w:uiPriority w:val="99"/>
    <w:qFormat/>
    <w:rsid w:val="005C615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C6151"/>
    <w:rPr>
      <w:rFonts w:ascii="Times New Roman" w:eastAsia="楷体_GB2312" w:hAnsi="Times New Roman"/>
      <w:b/>
      <w:kern w:val="44"/>
      <w:sz w:val="20"/>
    </w:rPr>
  </w:style>
  <w:style w:type="character" w:customStyle="1" w:styleId="2Char">
    <w:name w:val="标题 2 Char"/>
    <w:link w:val="2"/>
    <w:uiPriority w:val="99"/>
    <w:locked/>
    <w:rsid w:val="005C6151"/>
    <w:rPr>
      <w:rFonts w:ascii="等线 Light" w:eastAsia="等线 Light" w:hAnsi="等线 Light"/>
      <w:b/>
      <w:kern w:val="2"/>
      <w:sz w:val="32"/>
    </w:rPr>
  </w:style>
  <w:style w:type="character" w:customStyle="1" w:styleId="3Char">
    <w:name w:val="标题 3 Char"/>
    <w:link w:val="3"/>
    <w:uiPriority w:val="99"/>
    <w:semiHidden/>
    <w:locked/>
    <w:rsid w:val="005C6151"/>
    <w:rPr>
      <w:rFonts w:ascii="Times New Roman" w:hAnsi="Times New Roman"/>
      <w:b/>
      <w:kern w:val="2"/>
      <w:sz w:val="32"/>
    </w:rPr>
  </w:style>
  <w:style w:type="character" w:customStyle="1" w:styleId="5Char">
    <w:name w:val="标题 5 Char"/>
    <w:link w:val="5"/>
    <w:uiPriority w:val="99"/>
    <w:locked/>
    <w:rsid w:val="005C6151"/>
    <w:rPr>
      <w:rFonts w:ascii="Times New Roman" w:hAnsi="Times New Roman"/>
      <w:b/>
      <w:kern w:val="2"/>
      <w:sz w:val="28"/>
    </w:rPr>
  </w:style>
  <w:style w:type="character" w:customStyle="1" w:styleId="Char1">
    <w:name w:val="日期 Char1"/>
    <w:uiPriority w:val="99"/>
    <w:semiHidden/>
    <w:rsid w:val="005C6151"/>
    <w:rPr>
      <w:rFonts w:ascii="Times New Roman" w:eastAsia="宋体" w:hAnsi="Times New Roman"/>
      <w:sz w:val="20"/>
    </w:rPr>
  </w:style>
  <w:style w:type="character" w:customStyle="1" w:styleId="Char10">
    <w:name w:val="批注文字 Char1"/>
    <w:uiPriority w:val="99"/>
    <w:semiHidden/>
    <w:rsid w:val="005C6151"/>
    <w:rPr>
      <w:rFonts w:ascii="Times New Roman" w:hAnsi="Times New Roman"/>
      <w:kern w:val="2"/>
      <w:sz w:val="21"/>
    </w:rPr>
  </w:style>
  <w:style w:type="character" w:customStyle="1" w:styleId="Char11">
    <w:name w:val="纯文本 Char1"/>
    <w:uiPriority w:val="99"/>
    <w:semiHidden/>
    <w:rsid w:val="005C6151"/>
    <w:rPr>
      <w:rFonts w:ascii="宋体" w:hAnsi="Courier New"/>
      <w:kern w:val="2"/>
      <w:sz w:val="21"/>
    </w:rPr>
  </w:style>
  <w:style w:type="character" w:customStyle="1" w:styleId="Char">
    <w:name w:val="页眉 Char"/>
    <w:link w:val="a3"/>
    <w:uiPriority w:val="99"/>
    <w:locked/>
    <w:rsid w:val="005C6151"/>
    <w:rPr>
      <w:sz w:val="18"/>
    </w:rPr>
  </w:style>
  <w:style w:type="character" w:customStyle="1" w:styleId="Char0">
    <w:name w:val="纯文本 Char"/>
    <w:link w:val="a4"/>
    <w:uiPriority w:val="99"/>
    <w:locked/>
    <w:rsid w:val="005C6151"/>
    <w:rPr>
      <w:rFonts w:ascii="宋体" w:hAnsi="Courier New"/>
      <w:kern w:val="2"/>
      <w:sz w:val="21"/>
    </w:rPr>
  </w:style>
  <w:style w:type="character" w:customStyle="1" w:styleId="Char2">
    <w:name w:val="日期 Char"/>
    <w:link w:val="a5"/>
    <w:uiPriority w:val="99"/>
    <w:locked/>
    <w:rsid w:val="005C6151"/>
    <w:rPr>
      <w:sz w:val="24"/>
    </w:rPr>
  </w:style>
  <w:style w:type="character" w:customStyle="1" w:styleId="Char3">
    <w:name w:val="正文文本缩进 Char"/>
    <w:link w:val="a6"/>
    <w:uiPriority w:val="99"/>
    <w:locked/>
    <w:rsid w:val="005C6151"/>
    <w:rPr>
      <w:kern w:val="2"/>
      <w:sz w:val="24"/>
    </w:rPr>
  </w:style>
  <w:style w:type="character" w:styleId="a7">
    <w:name w:val="Strong"/>
    <w:uiPriority w:val="99"/>
    <w:qFormat/>
    <w:rsid w:val="005C6151"/>
    <w:rPr>
      <w:rFonts w:cs="Times New Roman"/>
      <w:b/>
    </w:rPr>
  </w:style>
  <w:style w:type="character" w:customStyle="1" w:styleId="Char4">
    <w:name w:val="批注框文本 Char"/>
    <w:link w:val="a8"/>
    <w:uiPriority w:val="99"/>
    <w:semiHidden/>
    <w:locked/>
    <w:rsid w:val="005C6151"/>
    <w:rPr>
      <w:rFonts w:ascii="Times New Roman" w:eastAsia="宋体" w:hAnsi="Times New Roman"/>
      <w:sz w:val="18"/>
    </w:rPr>
  </w:style>
  <w:style w:type="character" w:customStyle="1" w:styleId="Char5">
    <w:name w:val="批注主题 Char"/>
    <w:link w:val="a9"/>
    <w:uiPriority w:val="99"/>
    <w:locked/>
    <w:rsid w:val="005C6151"/>
    <w:rPr>
      <w:b/>
      <w:kern w:val="2"/>
      <w:sz w:val="24"/>
    </w:rPr>
  </w:style>
  <w:style w:type="character" w:customStyle="1" w:styleId="CharChar4">
    <w:name w:val="Char Char4"/>
    <w:uiPriority w:val="99"/>
    <w:locked/>
    <w:rsid w:val="005C6151"/>
    <w:rPr>
      <w:sz w:val="24"/>
    </w:rPr>
  </w:style>
  <w:style w:type="character" w:customStyle="1" w:styleId="16">
    <w:name w:val="16"/>
    <w:uiPriority w:val="99"/>
    <w:rsid w:val="005C6151"/>
    <w:rPr>
      <w:rFonts w:ascii="Calibri" w:hAnsi="Calibri"/>
      <w:color w:val="0000FF"/>
      <w:u w:val="single"/>
    </w:rPr>
  </w:style>
  <w:style w:type="character" w:styleId="aa">
    <w:name w:val="page number"/>
    <w:uiPriority w:val="99"/>
    <w:rsid w:val="005C6151"/>
    <w:rPr>
      <w:rFonts w:cs="Times New Roman"/>
    </w:rPr>
  </w:style>
  <w:style w:type="character" w:customStyle="1" w:styleId="2CharChar">
    <w:name w:val="正文缩进2格 Char Char"/>
    <w:link w:val="20"/>
    <w:uiPriority w:val="99"/>
    <w:locked/>
    <w:rsid w:val="005C6151"/>
    <w:rPr>
      <w:rFonts w:ascii="仿宋_GB2312" w:eastAsia="仿宋_GB2312" w:hAnsi="宋体"/>
      <w:kern w:val="2"/>
      <w:sz w:val="28"/>
    </w:rPr>
  </w:style>
  <w:style w:type="character" w:customStyle="1" w:styleId="Char12">
    <w:name w:val="四号 Char1"/>
    <w:aliases w:val="Normal Indent Char Char1,表正文 Char Char1,正文非缩进 Char Char Char1,标题4 Char Char1,缩进 Char1,ALT+Z Char1,正文编号 Char1,水上软件 Char1,Body Text(ch) Char Char1"/>
    <w:uiPriority w:val="99"/>
    <w:rsid w:val="005C6151"/>
    <w:rPr>
      <w:rFonts w:ascii="Verdana" w:eastAsia="宋体" w:hAnsi="Verdana"/>
      <w:sz w:val="24"/>
      <w:lang w:val="en-US" w:eastAsia="zh-CN"/>
    </w:rPr>
  </w:style>
  <w:style w:type="character" w:customStyle="1" w:styleId="Char6">
    <w:name w:val="正文缩进 Char"/>
    <w:link w:val="ab"/>
    <w:uiPriority w:val="99"/>
    <w:locked/>
    <w:rsid w:val="005C6151"/>
    <w:rPr>
      <w:rFonts w:eastAsia="楷体_GB2312"/>
      <w:sz w:val="24"/>
    </w:rPr>
  </w:style>
  <w:style w:type="character" w:customStyle="1" w:styleId="Char7">
    <w:name w:val="标题 Char"/>
    <w:link w:val="ac"/>
    <w:uiPriority w:val="99"/>
    <w:locked/>
    <w:rsid w:val="005C6151"/>
    <w:rPr>
      <w:rFonts w:ascii="Arial" w:hAnsi="Arial"/>
      <w:b/>
      <w:kern w:val="2"/>
      <w:sz w:val="32"/>
    </w:rPr>
  </w:style>
  <w:style w:type="character" w:customStyle="1" w:styleId="Char13">
    <w:name w:val="页眉 Char1"/>
    <w:uiPriority w:val="99"/>
    <w:semiHidden/>
    <w:rsid w:val="005C6151"/>
    <w:rPr>
      <w:rFonts w:ascii="Times New Roman" w:eastAsia="宋体" w:hAnsi="Times New Roman"/>
      <w:sz w:val="18"/>
    </w:rPr>
  </w:style>
  <w:style w:type="character" w:customStyle="1" w:styleId="Char8">
    <w:name w:val="正文文本 Char"/>
    <w:link w:val="ad"/>
    <w:uiPriority w:val="99"/>
    <w:locked/>
    <w:rsid w:val="005C6151"/>
    <w:rPr>
      <w:rFonts w:ascii="Times New Roman" w:hAnsi="Times New Roman"/>
      <w:kern w:val="2"/>
      <w:sz w:val="24"/>
    </w:rPr>
  </w:style>
  <w:style w:type="character" w:customStyle="1" w:styleId="1CharChar">
    <w:name w:val="标题 1 Char Char"/>
    <w:uiPriority w:val="99"/>
    <w:rsid w:val="005C6151"/>
    <w:rPr>
      <w:rFonts w:eastAsia="宋体"/>
      <w:b/>
      <w:spacing w:val="-2"/>
      <w:sz w:val="24"/>
      <w:lang w:val="en-US" w:eastAsia="zh-CN"/>
    </w:rPr>
  </w:style>
  <w:style w:type="character" w:styleId="ae">
    <w:name w:val="Hyperlink"/>
    <w:uiPriority w:val="99"/>
    <w:rsid w:val="005C6151"/>
    <w:rPr>
      <w:rFonts w:cs="Times New Roman"/>
      <w:color w:val="333333"/>
      <w:u w:val="none"/>
    </w:rPr>
  </w:style>
  <w:style w:type="character" w:customStyle="1" w:styleId="2Char0">
    <w:name w:val="正文文本 2 Char"/>
    <w:link w:val="21"/>
    <w:uiPriority w:val="99"/>
    <w:locked/>
    <w:rsid w:val="005C6151"/>
    <w:rPr>
      <w:rFonts w:ascii="Times New Roman" w:hAnsi="Times New Roman"/>
      <w:kern w:val="2"/>
      <w:sz w:val="24"/>
    </w:rPr>
  </w:style>
  <w:style w:type="character" w:customStyle="1" w:styleId="Char14">
    <w:name w:val="页脚 Char1"/>
    <w:uiPriority w:val="99"/>
    <w:semiHidden/>
    <w:rsid w:val="005C6151"/>
    <w:rPr>
      <w:rFonts w:ascii="Times New Roman" w:eastAsia="宋体" w:hAnsi="Times New Roman"/>
      <w:sz w:val="18"/>
    </w:rPr>
  </w:style>
  <w:style w:type="character" w:customStyle="1" w:styleId="Char9">
    <w:name w:val="页脚 Char"/>
    <w:link w:val="af"/>
    <w:uiPriority w:val="99"/>
    <w:locked/>
    <w:rsid w:val="005C6151"/>
    <w:rPr>
      <w:sz w:val="18"/>
    </w:rPr>
  </w:style>
  <w:style w:type="character" w:customStyle="1" w:styleId="Char15">
    <w:name w:val="正文文本缩进 Char1"/>
    <w:uiPriority w:val="99"/>
    <w:semiHidden/>
    <w:rsid w:val="005C6151"/>
    <w:rPr>
      <w:rFonts w:ascii="Times New Roman" w:hAnsi="Times New Roman"/>
      <w:kern w:val="2"/>
      <w:sz w:val="21"/>
    </w:rPr>
  </w:style>
  <w:style w:type="character" w:customStyle="1" w:styleId="Chara">
    <w:name w:val="批注文字 Char"/>
    <w:link w:val="af0"/>
    <w:uiPriority w:val="99"/>
    <w:locked/>
    <w:rsid w:val="005C6151"/>
    <w:rPr>
      <w:kern w:val="2"/>
      <w:sz w:val="24"/>
    </w:rPr>
  </w:style>
  <w:style w:type="character" w:styleId="af1">
    <w:name w:val="annotation reference"/>
    <w:uiPriority w:val="99"/>
    <w:rsid w:val="005C6151"/>
    <w:rPr>
      <w:rFonts w:cs="Times New Roman"/>
      <w:sz w:val="21"/>
    </w:rPr>
  </w:style>
  <w:style w:type="character" w:customStyle="1" w:styleId="Char16">
    <w:name w:val="批注主题 Char1"/>
    <w:uiPriority w:val="99"/>
    <w:semiHidden/>
    <w:rsid w:val="005C6151"/>
    <w:rPr>
      <w:rFonts w:ascii="Times New Roman" w:hAnsi="Times New Roman"/>
      <w:b/>
      <w:kern w:val="2"/>
      <w:sz w:val="21"/>
    </w:rPr>
  </w:style>
  <w:style w:type="paragraph" w:styleId="21">
    <w:name w:val="Body Text 2"/>
    <w:basedOn w:val="a"/>
    <w:link w:val="2Char0"/>
    <w:uiPriority w:val="99"/>
    <w:rsid w:val="005C6151"/>
    <w:pPr>
      <w:spacing w:after="120" w:line="480" w:lineRule="auto"/>
    </w:pPr>
    <w:rPr>
      <w:sz w:val="24"/>
    </w:rPr>
  </w:style>
  <w:style w:type="character" w:customStyle="1" w:styleId="BodyText2Char1">
    <w:name w:val="Body Text 2 Char1"/>
    <w:uiPriority w:val="99"/>
    <w:semiHidden/>
    <w:rsid w:val="00A043E4"/>
    <w:rPr>
      <w:szCs w:val="20"/>
    </w:rPr>
  </w:style>
  <w:style w:type="paragraph" w:styleId="a6">
    <w:name w:val="Body Text Indent"/>
    <w:basedOn w:val="a"/>
    <w:link w:val="Char3"/>
    <w:uiPriority w:val="99"/>
    <w:rsid w:val="005C6151"/>
    <w:pPr>
      <w:spacing w:after="120"/>
      <w:ind w:leftChars="200" w:left="420"/>
    </w:pPr>
    <w:rPr>
      <w:sz w:val="24"/>
    </w:rPr>
  </w:style>
  <w:style w:type="character" w:customStyle="1" w:styleId="BodyTextIndentChar1">
    <w:name w:val="Body Text Indent Char1"/>
    <w:uiPriority w:val="99"/>
    <w:semiHidden/>
    <w:rsid w:val="00A043E4"/>
    <w:rPr>
      <w:szCs w:val="20"/>
    </w:rPr>
  </w:style>
  <w:style w:type="paragraph" w:styleId="10">
    <w:name w:val="toc 1"/>
    <w:basedOn w:val="a"/>
    <w:next w:val="a"/>
    <w:uiPriority w:val="99"/>
    <w:rsid w:val="005C6151"/>
    <w:pPr>
      <w:adjustRightInd w:val="0"/>
      <w:jc w:val="left"/>
      <w:textAlignment w:val="baseline"/>
    </w:pPr>
    <w:rPr>
      <w:rFonts w:eastAsia="楷体_GB2312"/>
      <w:sz w:val="24"/>
    </w:rPr>
  </w:style>
  <w:style w:type="paragraph" w:customStyle="1" w:styleId="Style0">
    <w:name w:val="_Style 0"/>
    <w:uiPriority w:val="99"/>
    <w:rsid w:val="005C6151"/>
    <w:pPr>
      <w:widowControl w:val="0"/>
      <w:jc w:val="both"/>
    </w:pPr>
    <w:rPr>
      <w:kern w:val="2"/>
      <w:sz w:val="21"/>
      <w:szCs w:val="24"/>
    </w:rPr>
  </w:style>
  <w:style w:type="paragraph" w:styleId="af0">
    <w:name w:val="annotation text"/>
    <w:basedOn w:val="a"/>
    <w:link w:val="Chara"/>
    <w:uiPriority w:val="99"/>
    <w:rsid w:val="005C6151"/>
    <w:pPr>
      <w:jc w:val="left"/>
    </w:pPr>
    <w:rPr>
      <w:sz w:val="24"/>
    </w:rPr>
  </w:style>
  <w:style w:type="character" w:customStyle="1" w:styleId="CommentTextChar1">
    <w:name w:val="Comment Text Char1"/>
    <w:uiPriority w:val="99"/>
    <w:semiHidden/>
    <w:rsid w:val="00A043E4"/>
    <w:rPr>
      <w:szCs w:val="20"/>
    </w:rPr>
  </w:style>
  <w:style w:type="paragraph" w:styleId="ad">
    <w:name w:val="Body Text"/>
    <w:basedOn w:val="a"/>
    <w:link w:val="Char8"/>
    <w:uiPriority w:val="99"/>
    <w:rsid w:val="005C6151"/>
    <w:pPr>
      <w:spacing w:after="120"/>
    </w:pPr>
    <w:rPr>
      <w:sz w:val="24"/>
    </w:rPr>
  </w:style>
  <w:style w:type="character" w:customStyle="1" w:styleId="BodyTextChar1">
    <w:name w:val="Body Text Char1"/>
    <w:uiPriority w:val="99"/>
    <w:semiHidden/>
    <w:rsid w:val="00A043E4"/>
    <w:rPr>
      <w:szCs w:val="20"/>
    </w:rPr>
  </w:style>
  <w:style w:type="paragraph" w:customStyle="1" w:styleId="ListParagraph1">
    <w:name w:val="List Paragraph1"/>
    <w:basedOn w:val="a"/>
    <w:uiPriority w:val="99"/>
    <w:rsid w:val="005C6151"/>
    <w:pPr>
      <w:ind w:firstLineChars="200" w:firstLine="420"/>
    </w:pPr>
    <w:rPr>
      <w:rFonts w:ascii="Calibri" w:hAnsi="Calibri"/>
      <w:kern w:val="0"/>
      <w:sz w:val="20"/>
    </w:rPr>
  </w:style>
  <w:style w:type="paragraph" w:styleId="ab">
    <w:name w:val="Normal Indent"/>
    <w:basedOn w:val="a"/>
    <w:link w:val="Char6"/>
    <w:uiPriority w:val="99"/>
    <w:rsid w:val="005C6151"/>
    <w:pPr>
      <w:adjustRightInd w:val="0"/>
      <w:ind w:firstLine="420"/>
      <w:jc w:val="left"/>
      <w:textAlignment w:val="baseline"/>
    </w:pPr>
    <w:rPr>
      <w:rFonts w:eastAsia="楷体_GB2312"/>
      <w:kern w:val="0"/>
      <w:sz w:val="24"/>
    </w:rPr>
  </w:style>
  <w:style w:type="paragraph" w:customStyle="1" w:styleId="af2">
    <w:name w:val="文档正文"/>
    <w:basedOn w:val="a"/>
    <w:uiPriority w:val="99"/>
    <w:rsid w:val="005C6151"/>
    <w:pPr>
      <w:adjustRightInd w:val="0"/>
      <w:spacing w:line="360" w:lineRule="auto"/>
      <w:ind w:left="142"/>
      <w:textAlignment w:val="baseline"/>
    </w:pPr>
    <w:rPr>
      <w:rFonts w:hAnsi="宋体"/>
      <w:color w:val="000000"/>
      <w:spacing w:val="4"/>
      <w:kern w:val="0"/>
      <w:sz w:val="20"/>
    </w:rPr>
  </w:style>
  <w:style w:type="paragraph" w:customStyle="1" w:styleId="Default">
    <w:name w:val="Default"/>
    <w:uiPriority w:val="99"/>
    <w:rsid w:val="005C6151"/>
    <w:pPr>
      <w:widowControl w:val="0"/>
      <w:autoSpaceDE w:val="0"/>
      <w:autoSpaceDN w:val="0"/>
      <w:adjustRightInd w:val="0"/>
    </w:pPr>
    <w:rPr>
      <w:rFonts w:ascii="Arial Unicode MS" w:eastAsia="Arial Unicode MS" w:cs="Arial Unicode MS"/>
      <w:color w:val="000000"/>
      <w:sz w:val="24"/>
      <w:szCs w:val="24"/>
    </w:rPr>
  </w:style>
  <w:style w:type="paragraph" w:styleId="a9">
    <w:name w:val="annotation subject"/>
    <w:basedOn w:val="af0"/>
    <w:next w:val="af0"/>
    <w:link w:val="Char5"/>
    <w:uiPriority w:val="99"/>
    <w:rsid w:val="005C6151"/>
    <w:rPr>
      <w:b/>
    </w:rPr>
  </w:style>
  <w:style w:type="character" w:customStyle="1" w:styleId="CommentSubjectChar1">
    <w:name w:val="Comment Subject Char1"/>
    <w:uiPriority w:val="99"/>
    <w:semiHidden/>
    <w:rsid w:val="00A043E4"/>
    <w:rPr>
      <w:b/>
      <w:bCs/>
      <w:kern w:val="2"/>
      <w:sz w:val="24"/>
      <w:szCs w:val="20"/>
    </w:rPr>
  </w:style>
  <w:style w:type="paragraph" w:styleId="a3">
    <w:name w:val="header"/>
    <w:basedOn w:val="a"/>
    <w:link w:val="Char"/>
    <w:uiPriority w:val="99"/>
    <w:rsid w:val="005C6151"/>
    <w:pPr>
      <w:pBdr>
        <w:bottom w:val="single" w:sz="6" w:space="1" w:color="auto"/>
      </w:pBdr>
      <w:tabs>
        <w:tab w:val="center" w:pos="4153"/>
        <w:tab w:val="right" w:pos="8306"/>
      </w:tabs>
      <w:snapToGrid w:val="0"/>
      <w:jc w:val="center"/>
    </w:pPr>
    <w:rPr>
      <w:kern w:val="0"/>
      <w:sz w:val="18"/>
    </w:rPr>
  </w:style>
  <w:style w:type="character" w:customStyle="1" w:styleId="HeaderChar1">
    <w:name w:val="Header Char1"/>
    <w:uiPriority w:val="99"/>
    <w:semiHidden/>
    <w:rsid w:val="00A043E4"/>
    <w:rPr>
      <w:sz w:val="18"/>
      <w:szCs w:val="18"/>
    </w:rPr>
  </w:style>
  <w:style w:type="paragraph" w:styleId="22">
    <w:name w:val="Body Text First Indent 2"/>
    <w:basedOn w:val="a6"/>
    <w:link w:val="2Char1"/>
    <w:uiPriority w:val="99"/>
    <w:rsid w:val="005C6151"/>
    <w:pPr>
      <w:ind w:firstLineChars="200" w:firstLine="420"/>
    </w:pPr>
    <w:rPr>
      <w:rFonts w:ascii="Calibri" w:hAnsi="Calibri"/>
    </w:rPr>
  </w:style>
  <w:style w:type="character" w:customStyle="1" w:styleId="2Char1">
    <w:name w:val="正文首行缩进 2 Char"/>
    <w:link w:val="22"/>
    <w:uiPriority w:val="99"/>
    <w:semiHidden/>
    <w:rsid w:val="00A043E4"/>
    <w:rPr>
      <w:kern w:val="2"/>
      <w:sz w:val="24"/>
      <w:szCs w:val="20"/>
    </w:rPr>
  </w:style>
  <w:style w:type="paragraph" w:styleId="ac">
    <w:name w:val="Title"/>
    <w:basedOn w:val="a"/>
    <w:link w:val="Char7"/>
    <w:uiPriority w:val="99"/>
    <w:qFormat/>
    <w:rsid w:val="005C6151"/>
    <w:pPr>
      <w:spacing w:before="240" w:after="60"/>
      <w:jc w:val="center"/>
      <w:outlineLvl w:val="0"/>
    </w:pPr>
    <w:rPr>
      <w:rFonts w:ascii="Arial" w:hAnsi="Arial"/>
      <w:b/>
      <w:sz w:val="32"/>
    </w:rPr>
  </w:style>
  <w:style w:type="character" w:customStyle="1" w:styleId="TitleChar1">
    <w:name w:val="Title Char1"/>
    <w:uiPriority w:val="10"/>
    <w:rsid w:val="00A043E4"/>
    <w:rPr>
      <w:rFonts w:ascii="Cambria" w:hAnsi="Cambria" w:cs="Times New Roman"/>
      <w:b/>
      <w:bCs/>
      <w:sz w:val="32"/>
      <w:szCs w:val="32"/>
    </w:rPr>
  </w:style>
  <w:style w:type="paragraph" w:styleId="a8">
    <w:name w:val="Balloon Text"/>
    <w:basedOn w:val="a"/>
    <w:link w:val="Char4"/>
    <w:uiPriority w:val="99"/>
    <w:rsid w:val="005C6151"/>
    <w:rPr>
      <w:kern w:val="0"/>
      <w:sz w:val="18"/>
    </w:rPr>
  </w:style>
  <w:style w:type="character" w:customStyle="1" w:styleId="BalloonTextChar1">
    <w:name w:val="Balloon Text Char1"/>
    <w:uiPriority w:val="99"/>
    <w:semiHidden/>
    <w:rsid w:val="00A043E4"/>
    <w:rPr>
      <w:sz w:val="0"/>
      <w:szCs w:val="0"/>
    </w:rPr>
  </w:style>
  <w:style w:type="paragraph" w:styleId="a4">
    <w:name w:val="Plain Text"/>
    <w:basedOn w:val="a"/>
    <w:link w:val="Char0"/>
    <w:uiPriority w:val="99"/>
    <w:rsid w:val="005C6151"/>
    <w:rPr>
      <w:rFonts w:ascii="宋体" w:hAnsi="Courier New"/>
    </w:rPr>
  </w:style>
  <w:style w:type="character" w:customStyle="1" w:styleId="PlainTextChar1">
    <w:name w:val="Plain Text Char1"/>
    <w:uiPriority w:val="99"/>
    <w:semiHidden/>
    <w:rsid w:val="00A043E4"/>
    <w:rPr>
      <w:rFonts w:ascii="宋体" w:hAnsi="Courier New" w:cs="Courier New"/>
      <w:szCs w:val="21"/>
    </w:rPr>
  </w:style>
  <w:style w:type="paragraph" w:styleId="af">
    <w:name w:val="footer"/>
    <w:basedOn w:val="a"/>
    <w:link w:val="Char9"/>
    <w:uiPriority w:val="99"/>
    <w:rsid w:val="005C6151"/>
    <w:pPr>
      <w:tabs>
        <w:tab w:val="center" w:pos="4153"/>
        <w:tab w:val="right" w:pos="8306"/>
      </w:tabs>
      <w:snapToGrid w:val="0"/>
      <w:jc w:val="left"/>
    </w:pPr>
    <w:rPr>
      <w:kern w:val="0"/>
      <w:sz w:val="18"/>
    </w:rPr>
  </w:style>
  <w:style w:type="character" w:customStyle="1" w:styleId="FooterChar1">
    <w:name w:val="Footer Char1"/>
    <w:uiPriority w:val="99"/>
    <w:semiHidden/>
    <w:rsid w:val="00A043E4"/>
    <w:rPr>
      <w:sz w:val="18"/>
      <w:szCs w:val="18"/>
    </w:rPr>
  </w:style>
  <w:style w:type="paragraph" w:customStyle="1" w:styleId="11">
    <w:name w:val="列出段落1"/>
    <w:basedOn w:val="a"/>
    <w:uiPriority w:val="99"/>
    <w:rsid w:val="005C6151"/>
    <w:pPr>
      <w:ind w:firstLineChars="200" w:firstLine="420"/>
    </w:pPr>
    <w:rPr>
      <w:rFonts w:ascii="Calibri" w:hAnsi="Calibri"/>
      <w:szCs w:val="22"/>
    </w:rPr>
  </w:style>
  <w:style w:type="paragraph" w:customStyle="1" w:styleId="23">
    <w:name w:val="列出段落2"/>
    <w:basedOn w:val="a"/>
    <w:uiPriority w:val="99"/>
    <w:rsid w:val="005C6151"/>
    <w:pPr>
      <w:ind w:firstLineChars="200" w:firstLine="420"/>
    </w:pPr>
    <w:rPr>
      <w:rFonts w:ascii="Calibri" w:hAnsi="Calibri"/>
      <w:szCs w:val="22"/>
    </w:rPr>
  </w:style>
  <w:style w:type="paragraph" w:styleId="af3">
    <w:name w:val="List Paragraph"/>
    <w:basedOn w:val="a"/>
    <w:uiPriority w:val="99"/>
    <w:qFormat/>
    <w:rsid w:val="005C6151"/>
    <w:pPr>
      <w:ind w:firstLineChars="200" w:firstLine="420"/>
    </w:pPr>
    <w:rPr>
      <w:rFonts w:ascii="Calibri" w:hAnsi="Calibri"/>
      <w:szCs w:val="22"/>
    </w:rPr>
  </w:style>
  <w:style w:type="paragraph" w:styleId="30">
    <w:name w:val="toc 3"/>
    <w:basedOn w:val="a"/>
    <w:next w:val="a"/>
    <w:uiPriority w:val="99"/>
    <w:rsid w:val="005C6151"/>
    <w:pPr>
      <w:ind w:leftChars="400" w:left="840"/>
    </w:pPr>
  </w:style>
  <w:style w:type="paragraph" w:styleId="af4">
    <w:name w:val="Normal (Web)"/>
    <w:basedOn w:val="a"/>
    <w:uiPriority w:val="99"/>
    <w:rsid w:val="005C6151"/>
    <w:pPr>
      <w:widowControl/>
      <w:spacing w:before="100" w:beforeAutospacing="1" w:after="100" w:afterAutospacing="1"/>
      <w:jc w:val="left"/>
    </w:pPr>
    <w:rPr>
      <w:rFonts w:ascii="宋体" w:hAnsi="宋体" w:cs="宋体"/>
      <w:kern w:val="0"/>
      <w:sz w:val="24"/>
      <w:szCs w:val="24"/>
    </w:rPr>
  </w:style>
  <w:style w:type="paragraph" w:styleId="24">
    <w:name w:val="toc 2"/>
    <w:basedOn w:val="a"/>
    <w:next w:val="a"/>
    <w:uiPriority w:val="99"/>
    <w:rsid w:val="005C6151"/>
    <w:pPr>
      <w:ind w:leftChars="200" w:left="420"/>
    </w:pPr>
    <w:rPr>
      <w:szCs w:val="24"/>
    </w:rPr>
  </w:style>
  <w:style w:type="paragraph" w:customStyle="1" w:styleId="af5">
    <w:name w:val="目录标题"/>
    <w:basedOn w:val="1"/>
    <w:next w:val="a"/>
    <w:uiPriority w:val="99"/>
    <w:rsid w:val="005C6151"/>
    <w:pPr>
      <w:widowControl/>
      <w:spacing w:before="480" w:after="0" w:line="276" w:lineRule="auto"/>
      <w:jc w:val="left"/>
      <w:outlineLvl w:val="9"/>
    </w:pPr>
    <w:rPr>
      <w:rFonts w:ascii="Cambria" w:eastAsia="宋体" w:hAnsi="Cambria"/>
      <w:bCs/>
      <w:color w:val="365F91"/>
      <w:kern w:val="0"/>
      <w:sz w:val="28"/>
      <w:szCs w:val="28"/>
    </w:rPr>
  </w:style>
  <w:style w:type="paragraph" w:customStyle="1" w:styleId="5H5PIM5BlockLabeldashdsddh512Romanlisthe">
    <w:name w:val="样式 标题 5H5PIM 5Block Labeldashdsddh5口口1口2Roman listhe..."/>
    <w:basedOn w:val="5"/>
    <w:uiPriority w:val="99"/>
    <w:rsid w:val="005C6151"/>
    <w:pPr>
      <w:tabs>
        <w:tab w:val="left" w:pos="1260"/>
      </w:tabs>
      <w:spacing w:afterLines="50" w:line="377" w:lineRule="auto"/>
      <w:ind w:left="2125" w:hanging="1558"/>
    </w:pPr>
    <w:rPr>
      <w:rFonts w:ascii="Arial" w:hAnsi="Arial" w:cs="宋体"/>
      <w:spacing w:val="10"/>
      <w:kern w:val="0"/>
      <w:sz w:val="21"/>
      <w:szCs w:val="20"/>
    </w:rPr>
  </w:style>
  <w:style w:type="paragraph" w:customStyle="1" w:styleId="PlainText1">
    <w:name w:val="Plain Text1"/>
    <w:basedOn w:val="a"/>
    <w:uiPriority w:val="99"/>
    <w:rsid w:val="005C6151"/>
    <w:rPr>
      <w:rFonts w:ascii="宋体" w:eastAsia="Times New Roman" w:hAnsi="Courier New"/>
    </w:rPr>
  </w:style>
  <w:style w:type="paragraph" w:styleId="a5">
    <w:name w:val="Date"/>
    <w:basedOn w:val="a"/>
    <w:next w:val="a"/>
    <w:link w:val="Char2"/>
    <w:uiPriority w:val="99"/>
    <w:rsid w:val="005C6151"/>
    <w:pPr>
      <w:ind w:leftChars="2500" w:left="100"/>
    </w:pPr>
    <w:rPr>
      <w:kern w:val="0"/>
      <w:sz w:val="24"/>
    </w:rPr>
  </w:style>
  <w:style w:type="character" w:customStyle="1" w:styleId="DateChar1">
    <w:name w:val="Date Char1"/>
    <w:uiPriority w:val="99"/>
    <w:semiHidden/>
    <w:rsid w:val="00A043E4"/>
    <w:rPr>
      <w:szCs w:val="20"/>
    </w:rPr>
  </w:style>
  <w:style w:type="paragraph" w:customStyle="1" w:styleId="20">
    <w:name w:val="正文缩进2格"/>
    <w:basedOn w:val="a"/>
    <w:link w:val="2CharChar"/>
    <w:uiPriority w:val="99"/>
    <w:rsid w:val="005C6151"/>
    <w:pPr>
      <w:spacing w:line="600" w:lineRule="exact"/>
      <w:ind w:firstLineChars="206" w:firstLine="639"/>
    </w:pPr>
    <w:rPr>
      <w:rFonts w:ascii="仿宋_GB2312" w:eastAsia="仿宋_GB2312" w:hAnsi="宋体"/>
      <w:sz w:val="28"/>
    </w:rPr>
  </w:style>
  <w:style w:type="paragraph" w:customStyle="1" w:styleId="31">
    <w:name w:val="标题3"/>
    <w:basedOn w:val="ac"/>
    <w:uiPriority w:val="99"/>
    <w:rsid w:val="005C6151"/>
    <w:pPr>
      <w:spacing w:before="120" w:after="120" w:line="560" w:lineRule="exact"/>
      <w:jc w:val="left"/>
    </w:pPr>
    <w:rPr>
      <w:rFonts w:ascii="仿宋_GB2312"/>
      <w:sz w:val="28"/>
    </w:rPr>
  </w:style>
  <w:style w:type="paragraph" w:customStyle="1" w:styleId="af6">
    <w:name w:val="标准正文"/>
    <w:basedOn w:val="a"/>
    <w:uiPriority w:val="99"/>
    <w:rsid w:val="005C6151"/>
    <w:pPr>
      <w:snapToGrid w:val="0"/>
      <w:spacing w:line="312" w:lineRule="auto"/>
      <w:ind w:firstLine="482"/>
    </w:pPr>
    <w:rPr>
      <w:sz w:val="24"/>
    </w:rPr>
  </w:style>
  <w:style w:type="paragraph" w:styleId="af7">
    <w:name w:val="No Spacing"/>
    <w:uiPriority w:val="99"/>
    <w:qFormat/>
    <w:rsid w:val="005C6151"/>
    <w:pPr>
      <w:widowControl w:val="0"/>
      <w:jc w:val="both"/>
    </w:pPr>
    <w:rPr>
      <w:kern w:val="2"/>
      <w:sz w:val="21"/>
      <w:szCs w:val="24"/>
    </w:rPr>
  </w:style>
  <w:style w:type="table" w:styleId="af8">
    <w:name w:val="Table Grid"/>
    <w:basedOn w:val="a1"/>
    <w:uiPriority w:val="99"/>
    <w:rsid w:val="005C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2525</Words>
  <Characters>14399</Characters>
  <Application>Microsoft Office Word</Application>
  <DocSecurity>0</DocSecurity>
  <Lines>119</Lines>
  <Paragraphs>33</Paragraphs>
  <ScaleCrop>false</ScaleCrop>
  <Company>微软中国</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何花</dc:creator>
  <cp:keywords/>
  <dc:description/>
  <cp:lastModifiedBy>free jean</cp:lastModifiedBy>
  <cp:revision>8</cp:revision>
  <cp:lastPrinted>2019-04-10T01:56:00Z</cp:lastPrinted>
  <dcterms:created xsi:type="dcterms:W3CDTF">2020-06-09T01:25:00Z</dcterms:created>
  <dcterms:modified xsi:type="dcterms:W3CDTF">2020-06-09T07:32:00Z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